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427" w:rsidP="7F2531B2" w:rsidRDefault="015C9612" w14:paraId="29ABC415" w14:textId="20A8B2F3">
      <w:pPr>
        <w:shd w:val="clear" w:color="auto" w:fill="FFFFFF" w:themeFill="background1"/>
        <w:spacing w:after="0" w:line="397" w:lineRule="auto"/>
        <w:jc w:val="center"/>
        <w:rPr>
          <w:rFonts w:ascii="Calibri" w:hAnsi="Calibri" w:eastAsia="Calibri" w:cs="Calibri"/>
          <w:color w:val="2E75B5"/>
          <w:sz w:val="28"/>
          <w:szCs w:val="28"/>
        </w:rPr>
      </w:pPr>
      <w:r w:rsidRPr="7F2531B2">
        <w:rPr>
          <w:rFonts w:ascii="Calibri" w:hAnsi="Calibri" w:eastAsia="Calibri" w:cs="Calibri"/>
          <w:b/>
          <w:bCs/>
          <w:color w:val="2E75B5"/>
          <w:sz w:val="28"/>
          <w:szCs w:val="28"/>
        </w:rPr>
        <w:t>Dossier de candidature</w:t>
      </w:r>
    </w:p>
    <w:p w:rsidR="00815427" w:rsidP="7F2531B2" w:rsidRDefault="015C9612" w14:paraId="3D16624D" w14:textId="4BFBB811">
      <w:pPr>
        <w:shd w:val="clear" w:color="auto" w:fill="FFFFFF" w:themeFill="background1"/>
        <w:spacing w:after="0" w:line="240" w:lineRule="auto"/>
        <w:jc w:val="center"/>
        <w:rPr>
          <w:rFonts w:ascii="Calibri" w:hAnsi="Calibri" w:eastAsia="Calibri" w:cs="Calibri"/>
          <w:color w:val="2E75B5"/>
          <w:sz w:val="28"/>
          <w:szCs w:val="28"/>
        </w:rPr>
      </w:pPr>
      <w:r w:rsidRPr="7F2531B2">
        <w:rPr>
          <w:rFonts w:ascii="Calibri" w:hAnsi="Calibri" w:eastAsia="Calibri" w:cs="Calibri"/>
          <w:b/>
          <w:bCs/>
          <w:color w:val="2E75B5"/>
          <w:sz w:val="28"/>
          <w:szCs w:val="28"/>
        </w:rPr>
        <w:t>Hackathon TOP TECH 2025</w:t>
      </w:r>
    </w:p>
    <w:p w:rsidR="7F2531B2" w:rsidP="7F2531B2" w:rsidRDefault="7F2531B2" w14:paraId="798EA7E2" w14:textId="2D4F3950">
      <w:pPr>
        <w:shd w:val="clear" w:color="auto" w:fill="FFFFFF" w:themeFill="background1"/>
        <w:spacing w:after="0" w:line="240" w:lineRule="auto"/>
        <w:jc w:val="center"/>
        <w:rPr>
          <w:rFonts w:ascii="Calibri" w:hAnsi="Calibri" w:eastAsia="Calibri" w:cs="Calibri"/>
          <w:b/>
          <w:bCs/>
          <w:color w:val="2E75B5"/>
          <w:sz w:val="28"/>
          <w:szCs w:val="28"/>
        </w:rPr>
      </w:pPr>
    </w:p>
    <w:p w:rsidR="7F2531B2" w:rsidP="7F2531B2" w:rsidRDefault="7F2531B2" w14:paraId="4D3BDC59" w14:textId="50D0FE2A">
      <w:pPr>
        <w:shd w:val="clear" w:color="auto" w:fill="FFFFFF" w:themeFill="background1"/>
        <w:spacing w:after="0" w:line="240" w:lineRule="auto"/>
        <w:jc w:val="center"/>
        <w:rPr>
          <w:rFonts w:ascii="Calibri" w:hAnsi="Calibri" w:eastAsia="Calibri" w:cs="Calibri"/>
          <w:b/>
          <w:bCs/>
          <w:color w:val="2E75B5"/>
          <w:sz w:val="28"/>
          <w:szCs w:val="28"/>
        </w:rPr>
      </w:pPr>
    </w:p>
    <w:p w:rsidR="00815427" w:rsidP="25C92B09" w:rsidRDefault="6DEF6EBD" w14:paraId="62A880C2" w14:textId="689B6383">
      <w:pPr>
        <w:shd w:val="clear" w:color="auto" w:fill="FFFFFF" w:themeFill="background1"/>
        <w:spacing w:after="0" w:line="311" w:lineRule="auto"/>
        <w:rPr>
          <w:rFonts w:ascii="Calibri" w:hAnsi="Calibri" w:eastAsia="Calibri" w:cs="Calibri"/>
          <w:color w:val="000000" w:themeColor="text1"/>
          <w:sz w:val="22"/>
          <w:szCs w:val="22"/>
        </w:rPr>
      </w:pPr>
      <w:r w:rsidRPr="25C92B09">
        <w:rPr>
          <w:rFonts w:ascii="Calibri" w:hAnsi="Calibri" w:eastAsia="Calibri" w:cs="Calibri"/>
          <w:b/>
          <w:bCs/>
          <w:color w:val="000000" w:themeColor="text1"/>
          <w:sz w:val="22"/>
          <w:szCs w:val="22"/>
        </w:rPr>
        <w:t>Talent in Tech – CCI Nice Côte d’Azur</w:t>
      </w:r>
      <w:r w:rsidR="00F12D4F">
        <w:br/>
      </w:r>
    </w:p>
    <w:p w:rsidR="01F15643" w:rsidP="25C92B09" w:rsidRDefault="01F15643" w14:paraId="50B26636" w14:textId="3AE33FAF">
      <w:pPr>
        <w:shd w:val="clear" w:color="auto" w:fill="FFFFFF" w:themeFill="background1"/>
        <w:spacing w:after="0" w:line="328" w:lineRule="auto"/>
        <w:rPr>
          <w:rFonts w:ascii="Calibri" w:hAnsi="Calibri" w:eastAsia="Calibri" w:cs="Calibri"/>
          <w:b/>
          <w:bCs/>
          <w:color w:val="1F3763"/>
        </w:rPr>
      </w:pPr>
      <w:r w:rsidRPr="25C92B09">
        <w:rPr>
          <w:rFonts w:ascii="Calibri" w:hAnsi="Calibri" w:eastAsia="Calibri" w:cs="Calibri"/>
          <w:b/>
          <w:bCs/>
          <w:color w:val="1F3763"/>
        </w:rPr>
        <w:t>VOTRE ACTIVITE</w:t>
      </w:r>
    </w:p>
    <w:p w:rsidR="00815427" w:rsidP="25C92B09" w:rsidRDefault="6DEF6EBD" w14:paraId="1A619C7E" w14:textId="4DB3027C">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Raison sociale :</w:t>
      </w:r>
    </w:p>
    <w:p w:rsidR="00815427" w:rsidP="25C92B09" w:rsidRDefault="6DEF6EBD" w14:paraId="398BB48F" w14:textId="7E742C73">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Adresse :</w:t>
      </w:r>
    </w:p>
    <w:p w:rsidR="00815427" w:rsidP="25C92B09" w:rsidRDefault="6DEF6EBD" w14:paraId="6B8CD710" w14:textId="23C249FC">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Code postal / Ville :</w:t>
      </w:r>
    </w:p>
    <w:p w:rsidR="00815427" w:rsidP="25C92B09" w:rsidRDefault="6DEF6EBD" w14:paraId="6131D257" w14:textId="1BD0D338">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SIRET :</w:t>
      </w:r>
    </w:p>
    <w:p w:rsidR="00815427" w:rsidP="25C92B09" w:rsidRDefault="6DEF6EBD" w14:paraId="7EBF95DF" w14:textId="600D7FDF">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Secteur d’activité :</w:t>
      </w:r>
    </w:p>
    <w:p w:rsidR="00815427" w:rsidP="25C92B09" w:rsidRDefault="6DEF6EBD" w14:paraId="363CB6A4" w14:textId="19622E11">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Site internet :</w:t>
      </w:r>
    </w:p>
    <w:p w:rsidR="00815427" w:rsidP="25C92B09" w:rsidRDefault="6DEF6EBD" w14:paraId="7B41C6B6" w14:textId="1AD4B14D">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Nom du référent pour le hackathon :</w:t>
      </w:r>
    </w:p>
    <w:p w:rsidR="00815427" w:rsidP="25C92B09" w:rsidRDefault="6DEF6EBD" w14:paraId="08174691" w14:textId="43E9DDAE">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Fonction :</w:t>
      </w:r>
    </w:p>
    <w:p w:rsidR="00815427" w:rsidP="25C92B09" w:rsidRDefault="6DEF6EBD" w14:paraId="11C3B99F" w14:textId="0972F6A3">
      <w:pPr>
        <w:shd w:val="clear" w:color="auto" w:fill="FFFFFF" w:themeFill="background1"/>
        <w:spacing w:before="220" w:after="220" w:line="311" w:lineRule="auto"/>
        <w:rPr>
          <w:rFonts w:ascii="Calibri" w:hAnsi="Calibri" w:eastAsia="Calibri" w:cs="Calibri"/>
          <w:b/>
          <w:bCs/>
          <w:color w:val="000000" w:themeColor="text1"/>
          <w:u w:val="single"/>
        </w:rPr>
      </w:pPr>
      <w:r w:rsidRPr="25C92B09">
        <w:rPr>
          <w:rFonts w:ascii="Calibri" w:hAnsi="Calibri" w:eastAsia="Calibri" w:cs="Calibri"/>
          <w:b/>
          <w:bCs/>
          <w:color w:val="000000" w:themeColor="text1"/>
          <w:sz w:val="22"/>
          <w:szCs w:val="22"/>
          <w:u w:val="single"/>
        </w:rPr>
        <w:t>Téléphone :</w:t>
      </w:r>
    </w:p>
    <w:p w:rsidR="00815427" w:rsidP="2707DE03" w:rsidRDefault="6DEF6EBD" w14:paraId="3F0963C9" w14:textId="4CD21CD4">
      <w:pPr>
        <w:shd w:val="clear" w:color="auto" w:fill="FFFFFF" w:themeFill="background1"/>
        <w:spacing w:before="220" w:after="220" w:line="311" w:lineRule="auto"/>
        <w:rPr>
          <w:rFonts w:ascii="Calibri" w:hAnsi="Calibri" w:eastAsia="Calibri" w:cs="Calibri"/>
          <w:color w:val="000000" w:themeColor="text1"/>
          <w:sz w:val="22"/>
          <w:szCs w:val="22"/>
        </w:rPr>
      </w:pPr>
      <w:r w:rsidRPr="2707DE03">
        <w:rPr>
          <w:rFonts w:ascii="Calibri" w:hAnsi="Calibri" w:eastAsia="Calibri" w:cs="Calibri"/>
          <w:b/>
          <w:bCs/>
          <w:color w:val="000000" w:themeColor="text1"/>
          <w:sz w:val="22"/>
          <w:szCs w:val="22"/>
          <w:u w:val="single"/>
        </w:rPr>
        <w:t>Adresse email :</w:t>
      </w:r>
      <w:r w:rsidR="00F12D4F">
        <w:br/>
      </w:r>
    </w:p>
    <w:p w:rsidR="00815427" w:rsidP="25C92B09" w:rsidRDefault="52410C08" w14:paraId="52CFFD3E" w14:textId="596586D3">
      <w:pPr>
        <w:shd w:val="clear" w:color="auto" w:fill="FFFFFF" w:themeFill="background1"/>
        <w:spacing w:after="0" w:line="328" w:lineRule="auto"/>
        <w:rPr>
          <w:rFonts w:ascii="Calibri" w:hAnsi="Calibri" w:eastAsia="Calibri" w:cs="Calibri"/>
          <w:b/>
          <w:bCs/>
          <w:color w:val="1F3763"/>
        </w:rPr>
      </w:pPr>
      <w:r w:rsidRPr="25C92B09">
        <w:rPr>
          <w:rFonts w:ascii="Calibri" w:hAnsi="Calibri" w:eastAsia="Calibri" w:cs="Calibri"/>
          <w:b/>
          <w:bCs/>
          <w:color w:val="1F3763"/>
        </w:rPr>
        <w:t>PRESENTATION DE L’ENTREPRISE</w:t>
      </w:r>
      <w:r w:rsidRPr="25C92B09" w:rsidR="6DEF6EBD">
        <w:rPr>
          <w:rFonts w:ascii="Calibri" w:hAnsi="Calibri" w:eastAsia="Calibri" w:cs="Calibri"/>
          <w:b/>
          <w:bCs/>
          <w:color w:val="1F3763"/>
        </w:rPr>
        <w:t xml:space="preserve"> (5 à 10 lignes)</w:t>
      </w:r>
    </w:p>
    <w:p w:rsidR="00815427" w:rsidP="731CFE3D" w:rsidRDefault="015C9612" w14:paraId="506B7FC8" w14:textId="168F089E">
      <w:pPr>
        <w:shd w:val="clear" w:color="auto" w:fill="FFFFFF" w:themeFill="background1"/>
        <w:spacing w:after="0" w:line="311" w:lineRule="auto"/>
        <w:rPr>
          <w:rFonts w:ascii="Calibri" w:hAnsi="Calibri" w:eastAsia="Calibri" w:cs="Calibri"/>
          <w:color w:val="000000" w:themeColor="text1"/>
          <w:sz w:val="22"/>
          <w:szCs w:val="22"/>
        </w:rPr>
      </w:pPr>
      <w:r w:rsidRPr="731CFE3D">
        <w:rPr>
          <w:rFonts w:ascii="Calibri" w:hAnsi="Calibri" w:eastAsia="Calibri" w:cs="Calibri"/>
          <w:i/>
          <w:iCs/>
          <w:color w:val="000000" w:themeColor="text1"/>
          <w:sz w:val="22"/>
          <w:szCs w:val="22"/>
        </w:rPr>
        <w:t>(Merci de décrire brièvement votre cœur d’activité, votre positionnement, vos enjeux en lien avec le numérique.)</w:t>
      </w:r>
    </w:p>
    <w:p w:rsidR="00815427" w:rsidP="731CFE3D" w:rsidRDefault="00F12D4F" w14:paraId="3931D250" w14:textId="05641B59">
      <w:pPr>
        <w:shd w:val="clear" w:color="auto" w:fill="FFFFFF" w:themeFill="background1"/>
        <w:spacing w:after="0" w:line="311" w:lineRule="auto"/>
        <w:rPr>
          <w:rFonts w:ascii="Calibri" w:hAnsi="Calibri" w:eastAsia="Calibri" w:cs="Calibri"/>
          <w:color w:val="000000" w:themeColor="text1"/>
          <w:sz w:val="22"/>
          <w:szCs w:val="22"/>
        </w:rPr>
      </w:pPr>
      <w:r>
        <w:br/>
      </w:r>
    </w:p>
    <w:p w:rsidR="1E967A6E" w:rsidP="25C92B09" w:rsidRDefault="1E967A6E" w14:paraId="3F17055F" w14:textId="3D8EE56A">
      <w:pPr>
        <w:shd w:val="clear" w:color="auto" w:fill="FFFFFF" w:themeFill="background1"/>
        <w:spacing w:after="0" w:line="328" w:lineRule="auto"/>
        <w:rPr>
          <w:rFonts w:ascii="Calibri" w:hAnsi="Calibri" w:eastAsia="Calibri" w:cs="Calibri"/>
          <w:b/>
          <w:bCs/>
          <w:color w:val="1F3763"/>
        </w:rPr>
      </w:pPr>
      <w:r w:rsidRPr="25C92B09">
        <w:rPr>
          <w:rFonts w:ascii="Calibri" w:hAnsi="Calibri" w:eastAsia="Calibri" w:cs="Calibri"/>
          <w:b/>
          <w:bCs/>
          <w:color w:val="1F3763"/>
        </w:rPr>
        <w:t>PROBLEMATIQUE TECHNIQUE POUR LE HACKATHON</w:t>
      </w:r>
    </w:p>
    <w:p w:rsidR="25C92B09" w:rsidP="25C92B09" w:rsidRDefault="25C92B09" w14:paraId="73DBF700" w14:textId="3FBCCAB2">
      <w:pPr>
        <w:shd w:val="clear" w:color="auto" w:fill="FFFFFF" w:themeFill="background1"/>
        <w:spacing w:after="0" w:line="328" w:lineRule="auto"/>
        <w:rPr>
          <w:rFonts w:ascii="Calibri" w:hAnsi="Calibri" w:eastAsia="Calibri" w:cs="Calibri"/>
          <w:b/>
          <w:bCs/>
          <w:color w:val="1F3763"/>
        </w:rPr>
      </w:pPr>
    </w:p>
    <w:p w:rsidR="00815427" w:rsidP="731CFE3D" w:rsidRDefault="015C9612" w14:paraId="696636EE" w14:textId="4BC398B1">
      <w:pPr>
        <w:shd w:val="clear" w:color="auto" w:fill="FFFFFF" w:themeFill="background1"/>
        <w:spacing w:after="0" w:line="328" w:lineRule="auto"/>
        <w:rPr>
          <w:rFonts w:ascii="Calibri" w:hAnsi="Calibri" w:eastAsia="Calibri" w:cs="Calibri"/>
          <w:color w:val="2F5496"/>
        </w:rPr>
      </w:pPr>
      <w:r w:rsidRPr="731CFE3D">
        <w:rPr>
          <w:rFonts w:ascii="Calibri" w:hAnsi="Calibri" w:eastAsia="Calibri" w:cs="Calibri"/>
          <w:color w:val="2F5496"/>
        </w:rPr>
        <w:t>➤ Intitulé du défi :</w:t>
      </w:r>
    </w:p>
    <w:p w:rsidR="00815427" w:rsidP="731CFE3D" w:rsidRDefault="015C9612" w14:paraId="10322D2B" w14:textId="3A05E617">
      <w:pPr>
        <w:shd w:val="clear" w:color="auto" w:fill="FFFFFF" w:themeFill="background1"/>
        <w:spacing w:after="0" w:line="311" w:lineRule="auto"/>
        <w:rPr>
          <w:rFonts w:ascii="Calibri" w:hAnsi="Calibri" w:eastAsia="Calibri" w:cs="Calibri"/>
          <w:color w:val="000000" w:themeColor="text1"/>
          <w:sz w:val="22"/>
          <w:szCs w:val="22"/>
        </w:rPr>
      </w:pPr>
      <w:r w:rsidRPr="731CFE3D">
        <w:rPr>
          <w:rFonts w:ascii="Calibri" w:hAnsi="Calibri" w:eastAsia="Calibri" w:cs="Calibri"/>
          <w:i/>
          <w:iCs/>
          <w:color w:val="000000" w:themeColor="text1"/>
          <w:sz w:val="22"/>
          <w:szCs w:val="22"/>
        </w:rPr>
        <w:t>(Titre court et explicite)</w:t>
      </w:r>
    </w:p>
    <w:p w:rsidR="00815427" w:rsidP="731CFE3D" w:rsidRDefault="015C9612" w14:paraId="0799344E" w14:textId="53AEEBCD">
      <w:pPr>
        <w:shd w:val="clear" w:color="auto" w:fill="FFFFFF" w:themeFill="background1"/>
        <w:spacing w:after="0" w:line="328" w:lineRule="auto"/>
        <w:rPr>
          <w:rFonts w:ascii="Calibri" w:hAnsi="Calibri" w:eastAsia="Calibri" w:cs="Calibri"/>
          <w:color w:val="2F5496"/>
        </w:rPr>
      </w:pPr>
      <w:r w:rsidRPr="731CFE3D">
        <w:rPr>
          <w:rFonts w:ascii="Calibri" w:hAnsi="Calibri" w:eastAsia="Calibri" w:cs="Calibri"/>
          <w:color w:val="2F5496"/>
        </w:rPr>
        <w:t>➤ Description de la problématique (10 à 15 lignes) :</w:t>
      </w:r>
    </w:p>
    <w:p w:rsidR="00815427" w:rsidP="731CFE3D" w:rsidRDefault="015C9612" w14:paraId="37CDF37A" w14:textId="561B3B97">
      <w:pPr>
        <w:shd w:val="clear" w:color="auto" w:fill="FFFFFF" w:themeFill="background1"/>
        <w:spacing w:after="0" w:line="311" w:lineRule="auto"/>
        <w:rPr>
          <w:rFonts w:ascii="Calibri" w:hAnsi="Calibri" w:eastAsia="Calibri" w:cs="Calibri"/>
          <w:color w:val="000000" w:themeColor="text1"/>
          <w:sz w:val="22"/>
          <w:szCs w:val="22"/>
        </w:rPr>
      </w:pPr>
      <w:r w:rsidRPr="731CFE3D">
        <w:rPr>
          <w:rFonts w:ascii="Calibri" w:hAnsi="Calibri" w:eastAsia="Calibri" w:cs="Calibri"/>
          <w:i/>
          <w:iCs/>
          <w:color w:val="000000" w:themeColor="text1"/>
          <w:sz w:val="22"/>
          <w:szCs w:val="22"/>
        </w:rPr>
        <w:t>(Quel est le besoin ou le défi technique à relever ? Pourquoi est-ce un enjeu pour votre entreprise ?)</w:t>
      </w:r>
    </w:p>
    <w:p w:rsidR="00815427" w:rsidP="731CFE3D" w:rsidRDefault="015C9612" w14:paraId="32D29F19" w14:textId="74DE713B">
      <w:pPr>
        <w:shd w:val="clear" w:color="auto" w:fill="FFFFFF" w:themeFill="background1"/>
        <w:spacing w:after="0" w:line="328" w:lineRule="auto"/>
        <w:rPr>
          <w:rFonts w:ascii="Calibri" w:hAnsi="Calibri" w:eastAsia="Calibri" w:cs="Calibri"/>
          <w:color w:val="2F5496"/>
        </w:rPr>
      </w:pPr>
      <w:r w:rsidRPr="731CFE3D">
        <w:rPr>
          <w:rFonts w:ascii="Calibri" w:hAnsi="Calibri" w:eastAsia="Calibri" w:cs="Calibri"/>
          <w:color w:val="2F5496"/>
        </w:rPr>
        <w:t>➤ Objectifs attendus :</w:t>
      </w:r>
    </w:p>
    <w:p w:rsidR="00815427" w:rsidP="731CFE3D" w:rsidRDefault="015C9612" w14:paraId="6E5B48FC" w14:textId="52FB81C6">
      <w:pPr>
        <w:shd w:val="clear" w:color="auto" w:fill="FFFFFF" w:themeFill="background1"/>
        <w:spacing w:after="0" w:line="311" w:lineRule="auto"/>
        <w:rPr>
          <w:rFonts w:ascii="Calibri" w:hAnsi="Calibri" w:eastAsia="Calibri" w:cs="Calibri"/>
          <w:color w:val="000000" w:themeColor="text1"/>
          <w:sz w:val="22"/>
          <w:szCs w:val="22"/>
        </w:rPr>
      </w:pPr>
      <w:r w:rsidRPr="731CFE3D">
        <w:rPr>
          <w:rFonts w:ascii="Calibri" w:hAnsi="Calibri" w:eastAsia="Calibri" w:cs="Calibri"/>
          <w:i/>
          <w:iCs/>
          <w:color w:val="000000" w:themeColor="text1"/>
          <w:sz w:val="22"/>
          <w:szCs w:val="22"/>
        </w:rPr>
        <w:lastRenderedPageBreak/>
        <w:t>(Résultat(s) ou livrable(s) attendus à l’issue du hackathon – prototype, démonstrateur, idée conceptuelle, etc.)</w:t>
      </w:r>
    </w:p>
    <w:p w:rsidR="00815427" w:rsidP="731CFE3D" w:rsidRDefault="015C9612" w14:paraId="68C12E8B" w14:textId="55D01A8A">
      <w:pPr>
        <w:shd w:val="clear" w:color="auto" w:fill="FFFFFF" w:themeFill="background1"/>
        <w:spacing w:after="0" w:line="328" w:lineRule="auto"/>
        <w:rPr>
          <w:rFonts w:ascii="Calibri" w:hAnsi="Calibri" w:eastAsia="Calibri" w:cs="Calibri"/>
          <w:color w:val="2F5496"/>
        </w:rPr>
      </w:pPr>
      <w:r w:rsidRPr="731CFE3D">
        <w:rPr>
          <w:rFonts w:ascii="Calibri" w:hAnsi="Calibri" w:eastAsia="Calibri" w:cs="Calibri"/>
          <w:color w:val="2F5496"/>
        </w:rPr>
        <w:t>➤ Contexte technique (si applicable) :</w:t>
      </w:r>
    </w:p>
    <w:p w:rsidR="00815427" w:rsidP="731CFE3D" w:rsidRDefault="015C9612" w14:paraId="02D60FE4" w14:textId="504F3F33">
      <w:pPr>
        <w:shd w:val="clear" w:color="auto" w:fill="FFFFFF" w:themeFill="background1"/>
        <w:spacing w:after="0" w:line="311" w:lineRule="auto"/>
        <w:rPr>
          <w:rFonts w:ascii="Calibri" w:hAnsi="Calibri" w:eastAsia="Calibri" w:cs="Calibri"/>
          <w:color w:val="000000" w:themeColor="text1"/>
          <w:sz w:val="22"/>
          <w:szCs w:val="22"/>
        </w:rPr>
      </w:pPr>
      <w:r w:rsidRPr="731CFE3D">
        <w:rPr>
          <w:rFonts w:ascii="Calibri" w:hAnsi="Calibri" w:eastAsia="Calibri" w:cs="Calibri"/>
          <w:i/>
          <w:iCs/>
          <w:color w:val="000000" w:themeColor="text1"/>
          <w:sz w:val="22"/>
          <w:szCs w:val="22"/>
        </w:rPr>
        <w:t>(Technologies préférées ou imposées, environnement numérique existant, données fictives à fournir, etc.)</w:t>
      </w:r>
    </w:p>
    <w:p w:rsidR="00815427" w:rsidP="25C92B09" w:rsidRDefault="00F12D4F" w14:paraId="43E54159" w14:textId="38F8ABBB">
      <w:pPr>
        <w:shd w:val="clear" w:color="auto" w:fill="FFFFFF" w:themeFill="background1"/>
        <w:spacing w:after="0" w:line="311" w:lineRule="auto"/>
        <w:rPr>
          <w:rFonts w:ascii="Calibri" w:hAnsi="Calibri" w:eastAsia="Calibri" w:cs="Calibri"/>
          <w:b/>
          <w:bCs/>
          <w:color w:val="000000" w:themeColor="text1"/>
        </w:rPr>
      </w:pPr>
      <w:r>
        <w:br/>
      </w:r>
      <w:r>
        <w:br/>
      </w:r>
      <w:r w:rsidRPr="25C92B09" w:rsidR="18FA552D">
        <w:rPr>
          <w:rFonts w:ascii="Calibri" w:hAnsi="Calibri" w:eastAsia="Calibri" w:cs="Calibri"/>
          <w:b/>
          <w:bCs/>
          <w:color w:val="1F3763"/>
        </w:rPr>
        <w:t>ENGAGEMENTS</w:t>
      </w:r>
    </w:p>
    <w:p w:rsidR="25C92B09" w:rsidP="25C92B09" w:rsidRDefault="25C92B09" w14:paraId="4DAD3E7C" w14:textId="6BBD4711">
      <w:pPr>
        <w:shd w:val="clear" w:color="auto" w:fill="FFFFFF" w:themeFill="background1"/>
        <w:spacing w:after="0" w:line="311" w:lineRule="auto"/>
        <w:rPr>
          <w:rFonts w:ascii="Calibri" w:hAnsi="Calibri" w:eastAsia="Calibri" w:cs="Calibri"/>
          <w:b/>
          <w:bCs/>
          <w:color w:val="1F3763"/>
        </w:rPr>
      </w:pPr>
    </w:p>
    <w:p w:rsidR="00815427" w:rsidP="731CFE3D" w:rsidRDefault="015C9612" w14:paraId="57830DA0" w14:textId="44E8F63A">
      <w:pPr>
        <w:shd w:val="clear" w:color="auto" w:fill="FFFFFF" w:themeFill="background1"/>
        <w:spacing w:after="0" w:line="311" w:lineRule="auto"/>
        <w:rPr>
          <w:rFonts w:ascii="Calibri" w:hAnsi="Calibri" w:eastAsia="Calibri" w:cs="Calibri"/>
          <w:color w:val="000000" w:themeColor="text1"/>
          <w:sz w:val="22"/>
          <w:szCs w:val="22"/>
        </w:rPr>
      </w:pPr>
      <w:r w:rsidRPr="092530C4" w:rsidR="4EB9F166">
        <w:rPr>
          <w:rFonts w:ascii="Calibri" w:hAnsi="Calibri" w:eastAsia="Calibri" w:cs="Calibri"/>
          <w:color w:val="000000" w:themeColor="text1" w:themeTint="FF" w:themeShade="FF"/>
          <w:sz w:val="22"/>
          <w:szCs w:val="22"/>
        </w:rPr>
        <w:t>Si vous parrainez le</w:t>
      </w:r>
      <w:r w:rsidRPr="092530C4" w:rsidR="78C28FBB">
        <w:rPr>
          <w:rFonts w:ascii="Calibri" w:hAnsi="Calibri" w:eastAsia="Calibri" w:cs="Calibri"/>
          <w:color w:val="000000" w:themeColor="text1" w:themeTint="FF" w:themeShade="FF"/>
          <w:sz w:val="22"/>
          <w:szCs w:val="22"/>
        </w:rPr>
        <w:t xml:space="preserve"> </w:t>
      </w:r>
      <w:r w:rsidRPr="092530C4" w:rsidR="78C28FBB">
        <w:rPr>
          <w:rFonts w:ascii="Calibri" w:hAnsi="Calibri" w:eastAsia="Calibri" w:cs="Calibri"/>
          <w:color w:val="000000" w:themeColor="text1" w:themeTint="FF" w:themeShade="FF"/>
          <w:sz w:val="22"/>
          <w:szCs w:val="22"/>
        </w:rPr>
        <w:t>Hackathon TOP TECH, vous vous engagez à :</w:t>
      </w:r>
    </w:p>
    <w:p w:rsidR="00815427" w:rsidP="2BD23E00" w:rsidRDefault="6DEF6EBD" w14:paraId="3CE85F1D" w14:textId="020E9777">
      <w:pPr>
        <w:shd w:val="clear" w:color="auto" w:fill="FFFFFF" w:themeFill="background1"/>
        <w:spacing w:after="0" w:line="311" w:lineRule="auto"/>
        <w:rPr>
          <w:rFonts w:ascii="Calibri" w:hAnsi="Calibri" w:eastAsia="Calibri" w:cs="Calibri"/>
          <w:color w:val="000000" w:themeColor="text1"/>
          <w:sz w:val="22"/>
          <w:szCs w:val="22"/>
        </w:rPr>
      </w:pPr>
      <w:r w:rsidRPr="2BD23E00">
        <w:rPr>
          <w:rFonts w:ascii="Calibri" w:hAnsi="Calibri" w:eastAsia="Calibri" w:cs="Calibri"/>
          <w:b/>
          <w:bCs/>
          <w:color w:val="000000" w:themeColor="text1"/>
          <w:sz w:val="22"/>
          <w:szCs w:val="22"/>
        </w:rPr>
        <w:t>Proposer une problématique technique réelle</w:t>
      </w:r>
      <w:r w:rsidRPr="2BD23E00">
        <w:rPr>
          <w:rFonts w:ascii="Calibri" w:hAnsi="Calibri" w:eastAsia="Calibri" w:cs="Calibri"/>
          <w:color w:val="000000" w:themeColor="text1"/>
          <w:sz w:val="22"/>
          <w:szCs w:val="22"/>
        </w:rPr>
        <w:t>, en lien avec vos besoins métier ou d’innovation ;</w:t>
      </w:r>
      <w:r w:rsidR="00F12D4F">
        <w:br/>
      </w:r>
      <w:r w:rsidRPr="2BD23E00">
        <w:rPr>
          <w:rFonts w:ascii="Calibri" w:hAnsi="Calibri" w:eastAsia="Calibri" w:cs="Calibri"/>
          <w:b/>
          <w:bCs/>
          <w:color w:val="000000" w:themeColor="text1"/>
          <w:sz w:val="22"/>
          <w:szCs w:val="22"/>
        </w:rPr>
        <w:t>Participer activement à l’événement</w:t>
      </w:r>
      <w:r w:rsidRPr="2BD23E00">
        <w:rPr>
          <w:rFonts w:ascii="Calibri" w:hAnsi="Calibri" w:eastAsia="Calibri" w:cs="Calibri"/>
          <w:color w:val="000000" w:themeColor="text1"/>
          <w:sz w:val="22"/>
          <w:szCs w:val="22"/>
        </w:rPr>
        <w:t>, en étant présent(e) durant les temps forts du hackathon ;</w:t>
      </w:r>
      <w:r w:rsidR="00F12D4F">
        <w:br/>
      </w:r>
      <w:r w:rsidRPr="2BD23E00">
        <w:rPr>
          <w:rFonts w:ascii="Calibri" w:hAnsi="Calibri" w:eastAsia="Calibri" w:cs="Calibri"/>
          <w:b/>
          <w:bCs/>
          <w:color w:val="000000" w:themeColor="text1"/>
          <w:sz w:val="22"/>
          <w:szCs w:val="22"/>
        </w:rPr>
        <w:t>Fournir plusieurs coachs/mentors techniques</w:t>
      </w:r>
      <w:r w:rsidRPr="2BD23E00">
        <w:rPr>
          <w:rFonts w:ascii="Calibri" w:hAnsi="Calibri" w:eastAsia="Calibri" w:cs="Calibri"/>
          <w:color w:val="000000" w:themeColor="text1"/>
          <w:sz w:val="22"/>
          <w:szCs w:val="22"/>
        </w:rPr>
        <w:t xml:space="preserve"> pour accompagner les équipes d’étudiants durant les 24h de l’épreuve ;</w:t>
      </w:r>
      <w:r w:rsidR="00F12D4F">
        <w:br/>
      </w:r>
      <w:r w:rsidRPr="2BD23E00">
        <w:rPr>
          <w:rFonts w:ascii="Calibri" w:hAnsi="Calibri" w:eastAsia="Calibri" w:cs="Calibri"/>
          <w:b/>
          <w:bCs/>
          <w:color w:val="000000" w:themeColor="text1"/>
          <w:sz w:val="22"/>
          <w:szCs w:val="22"/>
        </w:rPr>
        <w:t>Financer le prix remis à l’équipe gagnante</w:t>
      </w:r>
      <w:r w:rsidRPr="2BD23E00">
        <w:rPr>
          <w:rFonts w:ascii="Calibri" w:hAnsi="Calibri" w:eastAsia="Calibri" w:cs="Calibri"/>
          <w:color w:val="000000" w:themeColor="text1"/>
          <w:sz w:val="22"/>
          <w:szCs w:val="22"/>
        </w:rPr>
        <w:t xml:space="preserve"> ayant travaillé sur votre défi, sous forme d</w:t>
      </w:r>
      <w:r w:rsidR="00344890">
        <w:rPr>
          <w:rFonts w:ascii="Calibri" w:hAnsi="Calibri" w:eastAsia="Calibri" w:cs="Calibri"/>
          <w:color w:val="000000" w:themeColor="text1"/>
          <w:sz w:val="22"/>
          <w:szCs w:val="22"/>
        </w:rPr>
        <w:t xml:space="preserve">’un </w:t>
      </w:r>
      <w:r w:rsidRPr="2BD23E00">
        <w:rPr>
          <w:rFonts w:ascii="Calibri" w:hAnsi="Calibri" w:eastAsia="Calibri" w:cs="Calibri"/>
          <w:b/>
          <w:bCs/>
          <w:color w:val="000000" w:themeColor="text1"/>
          <w:sz w:val="22"/>
          <w:szCs w:val="22"/>
        </w:rPr>
        <w:t>cash pri</w:t>
      </w:r>
      <w:r w:rsidRPr="2BD23E00" w:rsidR="2E71672A">
        <w:rPr>
          <w:rFonts w:ascii="Calibri" w:hAnsi="Calibri" w:eastAsia="Calibri" w:cs="Calibri"/>
          <w:b/>
          <w:bCs/>
          <w:color w:val="000000" w:themeColor="text1"/>
          <w:sz w:val="22"/>
          <w:szCs w:val="22"/>
        </w:rPr>
        <w:t>z</w:t>
      </w:r>
      <w:r w:rsidRPr="2BD23E00">
        <w:rPr>
          <w:rFonts w:ascii="Calibri" w:hAnsi="Calibri" w:eastAsia="Calibri" w:cs="Calibri"/>
          <w:b/>
          <w:bCs/>
          <w:color w:val="000000" w:themeColor="text1"/>
          <w:sz w:val="22"/>
          <w:szCs w:val="22"/>
        </w:rPr>
        <w:t>e</w:t>
      </w:r>
      <w:r w:rsidRPr="2BD23E00">
        <w:rPr>
          <w:rFonts w:ascii="Calibri" w:hAnsi="Calibri" w:eastAsia="Calibri" w:cs="Calibri"/>
          <w:color w:val="000000" w:themeColor="text1"/>
          <w:sz w:val="22"/>
          <w:szCs w:val="22"/>
        </w:rPr>
        <w:t xml:space="preserve"> </w:t>
      </w:r>
      <w:r w:rsidRPr="008A6AC4" w:rsidR="008A6AC4">
        <w:rPr>
          <w:rFonts w:ascii="Calibri" w:hAnsi="Calibri" w:eastAsia="Calibri" w:cs="Calibri"/>
          <w:b/>
          <w:bCs/>
          <w:color w:val="000000" w:themeColor="text1"/>
          <w:sz w:val="22"/>
          <w:szCs w:val="22"/>
        </w:rPr>
        <w:t xml:space="preserve">de </w:t>
      </w:r>
      <w:r w:rsidRPr="008A6AC4" w:rsidR="00344890">
        <w:rPr>
          <w:rFonts w:ascii="Calibri" w:hAnsi="Calibri" w:eastAsia="Calibri" w:cs="Calibri"/>
          <w:b/>
          <w:bCs/>
          <w:color w:val="000000" w:themeColor="text1"/>
          <w:sz w:val="22"/>
          <w:szCs w:val="22"/>
        </w:rPr>
        <w:t>5000 eu</w:t>
      </w:r>
      <w:r w:rsidRPr="2BD23E00">
        <w:rPr>
          <w:rFonts w:ascii="Calibri" w:hAnsi="Calibri" w:eastAsia="Calibri" w:cs="Calibri"/>
          <w:color w:val="000000" w:themeColor="text1"/>
          <w:sz w:val="22"/>
          <w:szCs w:val="22"/>
        </w:rPr>
        <w:t xml:space="preserve"> ;</w:t>
      </w:r>
      <w:r w:rsidR="00F12D4F">
        <w:br/>
      </w:r>
      <w:r w:rsidRPr="2BD23E00">
        <w:rPr>
          <w:rFonts w:ascii="Calibri" w:hAnsi="Calibri" w:eastAsia="Calibri" w:cs="Calibri"/>
          <w:b/>
          <w:bCs/>
          <w:color w:val="000000" w:themeColor="text1"/>
          <w:sz w:val="22"/>
          <w:szCs w:val="22"/>
        </w:rPr>
        <w:t>Participer à un pitch de restitution</w:t>
      </w:r>
      <w:r w:rsidRPr="2BD23E00">
        <w:rPr>
          <w:rFonts w:ascii="Calibri" w:hAnsi="Calibri" w:eastAsia="Calibri" w:cs="Calibri"/>
          <w:color w:val="000000" w:themeColor="text1"/>
          <w:sz w:val="22"/>
          <w:szCs w:val="22"/>
        </w:rPr>
        <w:t xml:space="preserve"> en fin de hackathon, où les équipes finalistes présenteront leurs solutions devant un jury. Ce pitch est une occasion de découvrir les résultats et d’échanger avec les équipes sur les propositions faite</w:t>
      </w:r>
      <w:r w:rsidRPr="2BD23E00" w:rsidR="3B79120F">
        <w:rPr>
          <w:rFonts w:ascii="Calibri" w:hAnsi="Calibri" w:eastAsia="Calibri" w:cs="Calibri"/>
          <w:color w:val="000000" w:themeColor="text1"/>
          <w:sz w:val="22"/>
          <w:szCs w:val="22"/>
        </w:rPr>
        <w:t xml:space="preserve">s </w:t>
      </w:r>
      <w:r w:rsidRPr="2BD23E00" w:rsidR="27273D1D">
        <w:rPr>
          <w:rFonts w:ascii="Calibri" w:hAnsi="Calibri" w:eastAsia="Calibri" w:cs="Calibri"/>
          <w:color w:val="000000" w:themeColor="text1"/>
          <w:sz w:val="22"/>
          <w:szCs w:val="22"/>
        </w:rPr>
        <w:t>;</w:t>
      </w:r>
    </w:p>
    <w:p w:rsidR="27273D1D" w:rsidP="2707DE03" w:rsidRDefault="27273D1D" w14:paraId="0BEF52A2" w14:textId="448D6DD3">
      <w:pPr>
        <w:shd w:val="clear" w:color="auto" w:fill="FFFFFF" w:themeFill="background1"/>
        <w:spacing w:after="0" w:line="311" w:lineRule="auto"/>
        <w:rPr>
          <w:rFonts w:ascii="Calibri" w:hAnsi="Calibri" w:eastAsia="Calibri" w:cs="Calibri"/>
          <w:color w:val="000000" w:themeColor="text1"/>
          <w:sz w:val="22"/>
          <w:szCs w:val="22"/>
        </w:rPr>
      </w:pPr>
      <w:r w:rsidRPr="2707DE03">
        <w:rPr>
          <w:rFonts w:ascii="Calibri" w:hAnsi="Calibri" w:eastAsia="Calibri" w:cs="Calibri"/>
          <w:color w:val="000000" w:themeColor="text1"/>
          <w:sz w:val="22"/>
          <w:szCs w:val="22"/>
        </w:rPr>
        <w:t>Contribuer à la prise en charge des collations</w:t>
      </w:r>
      <w:r w:rsidRPr="2707DE03" w:rsidR="2DF2233F">
        <w:rPr>
          <w:rFonts w:ascii="Calibri" w:hAnsi="Calibri" w:eastAsia="Calibri" w:cs="Calibri"/>
          <w:color w:val="000000" w:themeColor="text1"/>
          <w:sz w:val="22"/>
          <w:szCs w:val="22"/>
        </w:rPr>
        <w:t>/paniers repas</w:t>
      </w:r>
      <w:r w:rsidRPr="2707DE03">
        <w:rPr>
          <w:rFonts w:ascii="Calibri" w:hAnsi="Calibri" w:eastAsia="Calibri" w:cs="Calibri"/>
          <w:color w:val="000000" w:themeColor="text1"/>
          <w:sz w:val="22"/>
          <w:szCs w:val="22"/>
        </w:rPr>
        <w:t xml:space="preserve"> des étudiants</w:t>
      </w:r>
      <w:r w:rsidRPr="2707DE03" w:rsidR="702ABD78">
        <w:rPr>
          <w:rFonts w:ascii="Calibri" w:hAnsi="Calibri" w:eastAsia="Calibri" w:cs="Calibri"/>
          <w:color w:val="000000" w:themeColor="text1"/>
          <w:sz w:val="22"/>
          <w:szCs w:val="22"/>
        </w:rPr>
        <w:t>.</w:t>
      </w:r>
    </w:p>
    <w:p w:rsidR="00815427" w:rsidP="731CFE3D" w:rsidRDefault="00815427" w14:paraId="2316D753" w14:textId="3CB095DA">
      <w:pPr>
        <w:shd w:val="clear" w:color="auto" w:fill="FFFFFF" w:themeFill="background1"/>
        <w:spacing w:after="0" w:line="311" w:lineRule="auto"/>
        <w:rPr>
          <w:rFonts w:ascii="Calibri" w:hAnsi="Calibri" w:eastAsia="Calibri" w:cs="Calibri"/>
          <w:color w:val="000000" w:themeColor="text1"/>
          <w:sz w:val="22"/>
          <w:szCs w:val="22"/>
        </w:rPr>
      </w:pPr>
    </w:p>
    <w:p w:rsidR="00815427" w:rsidP="0CA39D05" w:rsidRDefault="015C9612" w14:paraId="142EBC3D" w14:textId="656BED93">
      <w:pPr>
        <w:shd w:val="clear" w:color="auto" w:fill="FFFFFF" w:themeFill="background1"/>
        <w:spacing w:after="0" w:line="311" w:lineRule="auto"/>
        <w:rPr>
          <w:rFonts w:ascii="Calibri" w:hAnsi="Calibri" w:eastAsia="Calibri" w:cs="Calibri"/>
          <w:color w:val="000000" w:themeColor="text1"/>
          <w:sz w:val="22"/>
          <w:szCs w:val="22"/>
        </w:rPr>
      </w:pPr>
      <w:r w:rsidRPr="092530C4" w:rsidR="78C28FBB">
        <w:rPr>
          <w:rFonts w:ascii="Calibri" w:hAnsi="Calibri" w:eastAsia="Calibri" w:cs="Calibri"/>
          <w:color w:val="000000" w:themeColor="text1" w:themeTint="FF" w:themeShade="FF"/>
          <w:sz w:val="22"/>
          <w:szCs w:val="22"/>
        </w:rPr>
        <w:t xml:space="preserve">Merci de compléter </w:t>
      </w:r>
      <w:r w:rsidRPr="092530C4" w:rsidR="78C28FBB">
        <w:rPr>
          <w:rFonts w:ascii="Calibri" w:hAnsi="Calibri" w:eastAsia="Calibri" w:cs="Calibri"/>
          <w:color w:val="FF0000"/>
          <w:sz w:val="22"/>
          <w:szCs w:val="22"/>
        </w:rPr>
        <w:t xml:space="preserve">ce dossier et de le retourner </w:t>
      </w:r>
      <w:r w:rsidRPr="092530C4" w:rsidR="78C28FBB">
        <w:rPr>
          <w:rFonts w:ascii="Calibri" w:hAnsi="Calibri" w:eastAsia="Calibri" w:cs="Calibri"/>
          <w:b w:val="1"/>
          <w:bCs w:val="1"/>
          <w:color w:val="FF0000"/>
          <w:sz w:val="22"/>
          <w:szCs w:val="22"/>
        </w:rPr>
        <w:t xml:space="preserve">au plus tard le </w:t>
      </w:r>
      <w:r w:rsidRPr="092530C4" w:rsidR="62BFD470">
        <w:rPr>
          <w:rFonts w:ascii="Calibri" w:hAnsi="Calibri" w:eastAsia="Calibri" w:cs="Calibri"/>
          <w:b w:val="1"/>
          <w:bCs w:val="1"/>
          <w:color w:val="FF0000"/>
          <w:sz w:val="22"/>
          <w:szCs w:val="22"/>
        </w:rPr>
        <w:t xml:space="preserve">30 septembre </w:t>
      </w:r>
      <w:r w:rsidRPr="092530C4" w:rsidR="78C28FBB">
        <w:rPr>
          <w:rFonts w:ascii="Calibri" w:hAnsi="Calibri" w:eastAsia="Calibri" w:cs="Calibri"/>
          <w:b w:val="1"/>
          <w:bCs w:val="1"/>
          <w:color w:val="FF0000"/>
          <w:sz w:val="22"/>
          <w:szCs w:val="22"/>
        </w:rPr>
        <w:t>2025</w:t>
      </w:r>
      <w:r w:rsidRPr="092530C4" w:rsidR="78C28FBB">
        <w:rPr>
          <w:rFonts w:ascii="Calibri" w:hAnsi="Calibri" w:eastAsia="Calibri" w:cs="Calibri"/>
          <w:color w:val="000000" w:themeColor="text1" w:themeTint="FF" w:themeShade="FF"/>
          <w:sz w:val="22"/>
          <w:szCs w:val="22"/>
        </w:rPr>
        <w:t xml:space="preserve"> à l’adresse suivante :</w:t>
      </w:r>
      <w:r>
        <w:br/>
      </w:r>
      <w:r w:rsidRPr="092530C4" w:rsidR="78C28FBB">
        <w:rPr>
          <w:rFonts w:ascii="Calibri" w:hAnsi="Calibri" w:eastAsia="Calibri" w:cs="Calibri"/>
          <w:color w:val="000000" w:themeColor="text1" w:themeTint="FF" w:themeShade="FF"/>
          <w:sz w:val="22"/>
          <w:szCs w:val="22"/>
        </w:rPr>
        <w:t xml:space="preserve">📧 </w:t>
      </w:r>
      <w:hyperlink r:id="Rbb903e7d278b444d">
        <w:r w:rsidRPr="092530C4" w:rsidR="78C28FBB">
          <w:rPr>
            <w:rStyle w:val="Lienhypertexte"/>
            <w:rFonts w:ascii="Calibri" w:hAnsi="Calibri" w:eastAsia="Calibri" w:cs="Calibri"/>
            <w:sz w:val="22"/>
            <w:szCs w:val="22"/>
          </w:rPr>
          <w:t>ilhame.ameqrane@cote-azur.cci.fr</w:t>
        </w:r>
        <w:r>
          <w:br/>
        </w:r>
      </w:hyperlink>
    </w:p>
    <w:p w:rsidR="7B53DD03" w:rsidP="092530C4" w:rsidRDefault="7B53DD03" w14:paraId="14C24608" w14:textId="79306277">
      <w:pPr>
        <w:spacing w:after="0"/>
        <w:rPr>
          <w:rFonts w:ascii="Aptos" w:hAnsi="Aptos" w:eastAsia="Aptos" w:cs="Aptos"/>
          <w:i w:val="1"/>
          <w:iCs w:val="1"/>
          <w:noProof w:val="0"/>
          <w:sz w:val="22"/>
          <w:szCs w:val="22"/>
          <w:lang w:val="fr-FR"/>
        </w:rPr>
      </w:pPr>
      <w:r w:rsidRPr="092530C4" w:rsidR="7B53DD03">
        <w:rPr>
          <w:rFonts w:ascii="Aptos" w:hAnsi="Aptos" w:eastAsia="Aptos" w:cs="Aptos"/>
          <w:i w:val="1"/>
          <w:iCs w:val="1"/>
          <w:noProof w:val="0"/>
          <w:sz w:val="22"/>
          <w:szCs w:val="22"/>
          <w:lang w:val="fr-FR"/>
        </w:rPr>
        <w:t>En cas de plusieurs candidatures de parrainages à cet appel à manifestation d’intérêt, le choix de l'entreprise sera effectué par les co-présidents de la Commission Numérique de la Chambre de Commerce et d’Industrie selon les critères de :</w:t>
      </w:r>
    </w:p>
    <w:p w:rsidR="19DF1C3A" w:rsidP="2707DE03" w:rsidRDefault="19DF1C3A" w14:paraId="0F62DEAF" w14:textId="74286014">
      <w:pPr>
        <w:pStyle w:val="Paragraphedeliste"/>
        <w:numPr>
          <w:ilvl w:val="0"/>
          <w:numId w:val="1"/>
        </w:numPr>
        <w:spacing w:after="0"/>
        <w:rPr>
          <w:rFonts w:ascii="Aptos" w:hAnsi="Aptos" w:eastAsia="Aptos" w:cs="Aptos"/>
          <w:i/>
          <w:iCs/>
        </w:rPr>
      </w:pPr>
      <w:r w:rsidRPr="2707DE03">
        <w:rPr>
          <w:rFonts w:ascii="Aptos" w:hAnsi="Aptos" w:eastAsia="Aptos" w:cs="Aptos"/>
          <w:i/>
          <w:iCs/>
          <w:sz w:val="22"/>
          <w:szCs w:val="22"/>
        </w:rPr>
        <w:t>Pertinence de la problématique,</w:t>
      </w:r>
    </w:p>
    <w:p w:rsidR="19DF1C3A" w:rsidP="2707DE03" w:rsidRDefault="19DF1C3A" w14:paraId="0F7D36F6" w14:textId="2C2F63CD">
      <w:pPr>
        <w:pStyle w:val="Paragraphedeliste"/>
        <w:numPr>
          <w:ilvl w:val="0"/>
          <w:numId w:val="1"/>
        </w:numPr>
        <w:spacing w:after="0"/>
        <w:rPr>
          <w:rFonts w:ascii="Aptos" w:hAnsi="Aptos" w:eastAsia="Aptos" w:cs="Aptos"/>
          <w:i/>
          <w:iCs/>
        </w:rPr>
      </w:pPr>
      <w:r w:rsidRPr="2707DE03">
        <w:rPr>
          <w:rFonts w:ascii="Aptos" w:hAnsi="Aptos" w:eastAsia="Aptos" w:cs="Aptos"/>
          <w:i/>
          <w:iCs/>
          <w:sz w:val="22"/>
          <w:szCs w:val="22"/>
        </w:rPr>
        <w:t>Accompagnement des étudiants (présentation, coaching, mentoring, logistique ...)</w:t>
      </w:r>
    </w:p>
    <w:p w:rsidR="19DF1C3A" w:rsidP="2707DE03" w:rsidRDefault="19DF1C3A" w14:paraId="6F55A1A7" w14:textId="5CFA2AC4">
      <w:pPr>
        <w:pStyle w:val="Paragraphedeliste"/>
        <w:numPr>
          <w:ilvl w:val="0"/>
          <w:numId w:val="1"/>
        </w:numPr>
        <w:spacing w:after="0"/>
        <w:rPr>
          <w:rFonts w:ascii="Aptos" w:hAnsi="Aptos" w:eastAsia="Aptos" w:cs="Aptos"/>
          <w:i/>
          <w:iCs/>
        </w:rPr>
      </w:pPr>
      <w:r w:rsidRPr="2707DE03">
        <w:rPr>
          <w:rFonts w:ascii="Aptos" w:hAnsi="Aptos" w:eastAsia="Aptos" w:cs="Aptos"/>
          <w:i/>
          <w:iCs/>
          <w:sz w:val="22"/>
          <w:szCs w:val="22"/>
        </w:rPr>
        <w:t>Dotation</w:t>
      </w:r>
    </w:p>
    <w:p w:rsidR="2707DE03" w:rsidP="2707DE03" w:rsidRDefault="2707DE03" w14:paraId="3DA1C581" w14:textId="7AD42BE2">
      <w:pPr>
        <w:shd w:val="clear" w:color="auto" w:fill="FFFFFF" w:themeFill="background1"/>
        <w:spacing w:after="0" w:line="311" w:lineRule="auto"/>
      </w:pPr>
    </w:p>
    <w:p w:rsidR="2707DE03" w:rsidP="2707DE03" w:rsidRDefault="2707DE03" w14:paraId="748AE7F8" w14:textId="608F87E3">
      <w:pPr>
        <w:shd w:val="clear" w:color="auto" w:fill="FFFFFF" w:themeFill="background1"/>
        <w:spacing w:after="0" w:line="311" w:lineRule="auto"/>
      </w:pPr>
    </w:p>
    <w:p w:rsidR="00815427" w:rsidP="25C92B09" w:rsidRDefault="3270F740" w14:paraId="67BE3982" w14:textId="0607835C">
      <w:pPr>
        <w:shd w:val="clear" w:color="auto" w:fill="FFFFFF" w:themeFill="background1"/>
        <w:spacing w:after="0" w:line="311" w:lineRule="auto"/>
        <w:rPr>
          <w:rFonts w:ascii="Calibri" w:hAnsi="Calibri" w:eastAsia="Calibri" w:cs="Calibri"/>
          <w:b/>
          <w:bCs/>
          <w:color w:val="000000" w:themeColor="text1"/>
        </w:rPr>
      </w:pPr>
      <w:r w:rsidRPr="25C92B09">
        <w:rPr>
          <w:rFonts w:ascii="Calibri" w:hAnsi="Calibri" w:eastAsia="Calibri" w:cs="Calibri"/>
          <w:b/>
          <w:bCs/>
          <w:color w:val="1F3763"/>
        </w:rPr>
        <w:t>CONTACT CCI NICE COTE D’AZUR</w:t>
      </w:r>
    </w:p>
    <w:p w:rsidR="00815427" w:rsidP="25C92B09" w:rsidRDefault="6DEF6EBD" w14:paraId="0B6C3AC6" w14:textId="4CB1FC72">
      <w:pPr>
        <w:shd w:val="clear" w:color="auto" w:fill="FFFFFF" w:themeFill="background1"/>
        <w:spacing w:after="0" w:line="311" w:lineRule="auto"/>
        <w:rPr>
          <w:rFonts w:ascii="Calibri" w:hAnsi="Calibri" w:eastAsia="Calibri" w:cs="Calibri"/>
          <w:color w:val="000000" w:themeColor="text1"/>
          <w:sz w:val="22"/>
          <w:szCs w:val="22"/>
        </w:rPr>
      </w:pPr>
      <w:r w:rsidRPr="25C92B09">
        <w:rPr>
          <w:rFonts w:ascii="Calibri" w:hAnsi="Calibri" w:eastAsia="Calibri" w:cs="Calibri"/>
          <w:color w:val="000000" w:themeColor="text1"/>
          <w:sz w:val="22"/>
          <w:szCs w:val="22"/>
        </w:rPr>
        <w:t>Ilhame Ameqrane - chargé</w:t>
      </w:r>
      <w:r w:rsidRPr="25C92B09" w:rsidR="7CD71DD9">
        <w:rPr>
          <w:rFonts w:ascii="Calibri" w:hAnsi="Calibri" w:eastAsia="Calibri" w:cs="Calibri"/>
          <w:color w:val="000000" w:themeColor="text1"/>
          <w:sz w:val="22"/>
          <w:szCs w:val="22"/>
        </w:rPr>
        <w:t>e</w:t>
      </w:r>
      <w:r w:rsidRPr="25C92B09">
        <w:rPr>
          <w:rFonts w:ascii="Calibri" w:hAnsi="Calibri" w:eastAsia="Calibri" w:cs="Calibri"/>
          <w:color w:val="000000" w:themeColor="text1"/>
          <w:sz w:val="22"/>
          <w:szCs w:val="22"/>
        </w:rPr>
        <w:t xml:space="preserve"> de</w:t>
      </w:r>
      <w:r w:rsidRPr="25C92B09" w:rsidR="31B796A2">
        <w:rPr>
          <w:rFonts w:ascii="Calibri" w:hAnsi="Calibri" w:eastAsia="Calibri" w:cs="Calibri"/>
          <w:color w:val="000000" w:themeColor="text1"/>
          <w:sz w:val="22"/>
          <w:szCs w:val="22"/>
        </w:rPr>
        <w:t xml:space="preserve"> développement numérique, santé &amp; silver économie</w:t>
      </w:r>
    </w:p>
    <w:p w:rsidR="2298E225" w:rsidP="25C92B09" w:rsidRDefault="2298E225" w14:paraId="31877A61" w14:textId="18EE8CCD">
      <w:pPr>
        <w:shd w:val="clear" w:color="auto" w:fill="FFFFFF" w:themeFill="background1"/>
        <w:spacing w:after="0" w:line="311" w:lineRule="auto"/>
      </w:pPr>
      <w:r w:rsidRPr="25C92B09">
        <w:rPr>
          <w:rFonts w:ascii="Calibri" w:hAnsi="Calibri" w:eastAsia="Calibri" w:cs="Calibri"/>
          <w:sz w:val="22"/>
          <w:szCs w:val="22"/>
        </w:rPr>
        <w:t>ilhame.ameqrane@cote-azur.cci.fr - 06 49 11 12 70</w:t>
      </w:r>
    </w:p>
    <w:p w:rsidR="2707DE03" w:rsidP="2707DE03" w:rsidRDefault="2707DE03" w14:paraId="23944ECD" w14:textId="1F2B4727"/>
    <w:sectPr w:rsidR="2707DE0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6CD9"/>
    <w:multiLevelType w:val="hybridMultilevel"/>
    <w:tmpl w:val="CBB0B588"/>
    <w:lvl w:ilvl="0" w:tplc="A6F6A120">
      <w:start w:val="1"/>
      <w:numFmt w:val="bullet"/>
      <w:lvlText w:val=""/>
      <w:lvlJc w:val="left"/>
      <w:pPr>
        <w:ind w:left="720" w:hanging="360"/>
      </w:pPr>
      <w:rPr>
        <w:rFonts w:hint="default" w:ascii="Symbol" w:hAnsi="Symbol"/>
      </w:rPr>
    </w:lvl>
    <w:lvl w:ilvl="1" w:tplc="D3F05D4E">
      <w:start w:val="1"/>
      <w:numFmt w:val="bullet"/>
      <w:lvlText w:val="o"/>
      <w:lvlJc w:val="left"/>
      <w:pPr>
        <w:ind w:left="1440" w:hanging="360"/>
      </w:pPr>
      <w:rPr>
        <w:rFonts w:hint="default" w:ascii="Courier New" w:hAnsi="Courier New"/>
      </w:rPr>
    </w:lvl>
    <w:lvl w:ilvl="2" w:tplc="0D64FE1A">
      <w:start w:val="1"/>
      <w:numFmt w:val="bullet"/>
      <w:lvlText w:val=""/>
      <w:lvlJc w:val="left"/>
      <w:pPr>
        <w:ind w:left="2160" w:hanging="360"/>
      </w:pPr>
      <w:rPr>
        <w:rFonts w:hint="default" w:ascii="Wingdings" w:hAnsi="Wingdings"/>
      </w:rPr>
    </w:lvl>
    <w:lvl w:ilvl="3" w:tplc="C14AD008">
      <w:start w:val="1"/>
      <w:numFmt w:val="bullet"/>
      <w:lvlText w:val=""/>
      <w:lvlJc w:val="left"/>
      <w:pPr>
        <w:ind w:left="2880" w:hanging="360"/>
      </w:pPr>
      <w:rPr>
        <w:rFonts w:hint="default" w:ascii="Symbol" w:hAnsi="Symbol"/>
      </w:rPr>
    </w:lvl>
    <w:lvl w:ilvl="4" w:tplc="3BC436F4">
      <w:start w:val="1"/>
      <w:numFmt w:val="bullet"/>
      <w:lvlText w:val="o"/>
      <w:lvlJc w:val="left"/>
      <w:pPr>
        <w:ind w:left="3600" w:hanging="360"/>
      </w:pPr>
      <w:rPr>
        <w:rFonts w:hint="default" w:ascii="Courier New" w:hAnsi="Courier New"/>
      </w:rPr>
    </w:lvl>
    <w:lvl w:ilvl="5" w:tplc="AF0873FC">
      <w:start w:val="1"/>
      <w:numFmt w:val="bullet"/>
      <w:lvlText w:val=""/>
      <w:lvlJc w:val="left"/>
      <w:pPr>
        <w:ind w:left="4320" w:hanging="360"/>
      </w:pPr>
      <w:rPr>
        <w:rFonts w:hint="default" w:ascii="Wingdings" w:hAnsi="Wingdings"/>
      </w:rPr>
    </w:lvl>
    <w:lvl w:ilvl="6" w:tplc="2456414E">
      <w:start w:val="1"/>
      <w:numFmt w:val="bullet"/>
      <w:lvlText w:val=""/>
      <w:lvlJc w:val="left"/>
      <w:pPr>
        <w:ind w:left="5040" w:hanging="360"/>
      </w:pPr>
      <w:rPr>
        <w:rFonts w:hint="default" w:ascii="Symbol" w:hAnsi="Symbol"/>
      </w:rPr>
    </w:lvl>
    <w:lvl w:ilvl="7" w:tplc="D6F06374">
      <w:start w:val="1"/>
      <w:numFmt w:val="bullet"/>
      <w:lvlText w:val="o"/>
      <w:lvlJc w:val="left"/>
      <w:pPr>
        <w:ind w:left="5760" w:hanging="360"/>
      </w:pPr>
      <w:rPr>
        <w:rFonts w:hint="default" w:ascii="Courier New" w:hAnsi="Courier New"/>
      </w:rPr>
    </w:lvl>
    <w:lvl w:ilvl="8" w:tplc="D0329A08">
      <w:start w:val="1"/>
      <w:numFmt w:val="bullet"/>
      <w:lvlText w:val=""/>
      <w:lvlJc w:val="left"/>
      <w:pPr>
        <w:ind w:left="6480" w:hanging="360"/>
      </w:pPr>
      <w:rPr>
        <w:rFonts w:hint="default" w:ascii="Wingdings" w:hAnsi="Wingdings"/>
      </w:rPr>
    </w:lvl>
  </w:abstractNum>
  <w:abstractNum w:abstractNumId="1" w15:restartNumberingAfterBreak="0">
    <w:nsid w:val="40C88D8D"/>
    <w:multiLevelType w:val="hybridMultilevel"/>
    <w:tmpl w:val="9590533E"/>
    <w:lvl w:ilvl="0" w:tplc="DC3C727C">
      <w:start w:val="1"/>
      <w:numFmt w:val="bullet"/>
      <w:lvlText w:val=""/>
      <w:lvlJc w:val="left"/>
      <w:pPr>
        <w:ind w:left="720" w:hanging="360"/>
      </w:pPr>
      <w:rPr>
        <w:rFonts w:hint="default" w:ascii="Symbol" w:hAnsi="Symbol"/>
      </w:rPr>
    </w:lvl>
    <w:lvl w:ilvl="1" w:tplc="8D905050">
      <w:start w:val="1"/>
      <w:numFmt w:val="bullet"/>
      <w:lvlText w:val="o"/>
      <w:lvlJc w:val="left"/>
      <w:pPr>
        <w:ind w:left="1440" w:hanging="360"/>
      </w:pPr>
      <w:rPr>
        <w:rFonts w:hint="default" w:ascii="Courier New" w:hAnsi="Courier New"/>
      </w:rPr>
    </w:lvl>
    <w:lvl w:ilvl="2" w:tplc="8012AD5C">
      <w:start w:val="1"/>
      <w:numFmt w:val="bullet"/>
      <w:lvlText w:val=""/>
      <w:lvlJc w:val="left"/>
      <w:pPr>
        <w:ind w:left="2160" w:hanging="360"/>
      </w:pPr>
      <w:rPr>
        <w:rFonts w:hint="default" w:ascii="Wingdings" w:hAnsi="Wingdings"/>
      </w:rPr>
    </w:lvl>
    <w:lvl w:ilvl="3" w:tplc="21FACECA">
      <w:start w:val="1"/>
      <w:numFmt w:val="bullet"/>
      <w:lvlText w:val=""/>
      <w:lvlJc w:val="left"/>
      <w:pPr>
        <w:ind w:left="2880" w:hanging="360"/>
      </w:pPr>
      <w:rPr>
        <w:rFonts w:hint="default" w:ascii="Symbol" w:hAnsi="Symbol"/>
      </w:rPr>
    </w:lvl>
    <w:lvl w:ilvl="4" w:tplc="C2ACD426">
      <w:start w:val="1"/>
      <w:numFmt w:val="bullet"/>
      <w:lvlText w:val="o"/>
      <w:lvlJc w:val="left"/>
      <w:pPr>
        <w:ind w:left="3600" w:hanging="360"/>
      </w:pPr>
      <w:rPr>
        <w:rFonts w:hint="default" w:ascii="Courier New" w:hAnsi="Courier New"/>
      </w:rPr>
    </w:lvl>
    <w:lvl w:ilvl="5" w:tplc="61E2B600">
      <w:start w:val="1"/>
      <w:numFmt w:val="bullet"/>
      <w:lvlText w:val=""/>
      <w:lvlJc w:val="left"/>
      <w:pPr>
        <w:ind w:left="4320" w:hanging="360"/>
      </w:pPr>
      <w:rPr>
        <w:rFonts w:hint="default" w:ascii="Wingdings" w:hAnsi="Wingdings"/>
      </w:rPr>
    </w:lvl>
    <w:lvl w:ilvl="6" w:tplc="A7B8EC04">
      <w:start w:val="1"/>
      <w:numFmt w:val="bullet"/>
      <w:lvlText w:val=""/>
      <w:lvlJc w:val="left"/>
      <w:pPr>
        <w:ind w:left="5040" w:hanging="360"/>
      </w:pPr>
      <w:rPr>
        <w:rFonts w:hint="default" w:ascii="Symbol" w:hAnsi="Symbol"/>
      </w:rPr>
    </w:lvl>
    <w:lvl w:ilvl="7" w:tplc="F1E0E378">
      <w:start w:val="1"/>
      <w:numFmt w:val="bullet"/>
      <w:lvlText w:val="o"/>
      <w:lvlJc w:val="left"/>
      <w:pPr>
        <w:ind w:left="5760" w:hanging="360"/>
      </w:pPr>
      <w:rPr>
        <w:rFonts w:hint="default" w:ascii="Courier New" w:hAnsi="Courier New"/>
      </w:rPr>
    </w:lvl>
    <w:lvl w:ilvl="8" w:tplc="1E82E974">
      <w:start w:val="1"/>
      <w:numFmt w:val="bullet"/>
      <w:lvlText w:val=""/>
      <w:lvlJc w:val="left"/>
      <w:pPr>
        <w:ind w:left="6480" w:hanging="360"/>
      </w:pPr>
      <w:rPr>
        <w:rFonts w:hint="default" w:ascii="Wingdings" w:hAnsi="Wingdings"/>
      </w:rPr>
    </w:lvl>
  </w:abstractNum>
  <w:abstractNum w:abstractNumId="2" w15:restartNumberingAfterBreak="0">
    <w:nsid w:val="4A00510D"/>
    <w:multiLevelType w:val="hybridMultilevel"/>
    <w:tmpl w:val="1B1C83FC"/>
    <w:lvl w:ilvl="0" w:tplc="C9A2D130">
      <w:start w:val="1"/>
      <w:numFmt w:val="bullet"/>
      <w:lvlText w:val=""/>
      <w:lvlJc w:val="left"/>
      <w:pPr>
        <w:ind w:left="720" w:hanging="360"/>
      </w:pPr>
      <w:rPr>
        <w:rFonts w:hint="default" w:ascii="Symbol" w:hAnsi="Symbol"/>
      </w:rPr>
    </w:lvl>
    <w:lvl w:ilvl="1" w:tplc="B7EC7512">
      <w:start w:val="1"/>
      <w:numFmt w:val="bullet"/>
      <w:lvlText w:val="o"/>
      <w:lvlJc w:val="left"/>
      <w:pPr>
        <w:ind w:left="1440" w:hanging="360"/>
      </w:pPr>
      <w:rPr>
        <w:rFonts w:hint="default" w:ascii="Courier New" w:hAnsi="Courier New"/>
      </w:rPr>
    </w:lvl>
    <w:lvl w:ilvl="2" w:tplc="93F47D3C">
      <w:start w:val="1"/>
      <w:numFmt w:val="bullet"/>
      <w:lvlText w:val=""/>
      <w:lvlJc w:val="left"/>
      <w:pPr>
        <w:ind w:left="2160" w:hanging="360"/>
      </w:pPr>
      <w:rPr>
        <w:rFonts w:hint="default" w:ascii="Wingdings" w:hAnsi="Wingdings"/>
      </w:rPr>
    </w:lvl>
    <w:lvl w:ilvl="3" w:tplc="F9A48D40">
      <w:start w:val="1"/>
      <w:numFmt w:val="bullet"/>
      <w:lvlText w:val=""/>
      <w:lvlJc w:val="left"/>
      <w:pPr>
        <w:ind w:left="2880" w:hanging="360"/>
      </w:pPr>
      <w:rPr>
        <w:rFonts w:hint="default" w:ascii="Symbol" w:hAnsi="Symbol"/>
      </w:rPr>
    </w:lvl>
    <w:lvl w:ilvl="4" w:tplc="3A842B46">
      <w:start w:val="1"/>
      <w:numFmt w:val="bullet"/>
      <w:lvlText w:val="o"/>
      <w:lvlJc w:val="left"/>
      <w:pPr>
        <w:ind w:left="3600" w:hanging="360"/>
      </w:pPr>
      <w:rPr>
        <w:rFonts w:hint="default" w:ascii="Courier New" w:hAnsi="Courier New"/>
      </w:rPr>
    </w:lvl>
    <w:lvl w:ilvl="5" w:tplc="67FE08A0">
      <w:start w:val="1"/>
      <w:numFmt w:val="bullet"/>
      <w:lvlText w:val=""/>
      <w:lvlJc w:val="left"/>
      <w:pPr>
        <w:ind w:left="4320" w:hanging="360"/>
      </w:pPr>
      <w:rPr>
        <w:rFonts w:hint="default" w:ascii="Wingdings" w:hAnsi="Wingdings"/>
      </w:rPr>
    </w:lvl>
    <w:lvl w:ilvl="6" w:tplc="58BEC392">
      <w:start w:val="1"/>
      <w:numFmt w:val="bullet"/>
      <w:lvlText w:val=""/>
      <w:lvlJc w:val="left"/>
      <w:pPr>
        <w:ind w:left="5040" w:hanging="360"/>
      </w:pPr>
      <w:rPr>
        <w:rFonts w:hint="default" w:ascii="Symbol" w:hAnsi="Symbol"/>
      </w:rPr>
    </w:lvl>
    <w:lvl w:ilvl="7" w:tplc="374CBA8A">
      <w:start w:val="1"/>
      <w:numFmt w:val="bullet"/>
      <w:lvlText w:val="o"/>
      <w:lvlJc w:val="left"/>
      <w:pPr>
        <w:ind w:left="5760" w:hanging="360"/>
      </w:pPr>
      <w:rPr>
        <w:rFonts w:hint="default" w:ascii="Courier New" w:hAnsi="Courier New"/>
      </w:rPr>
    </w:lvl>
    <w:lvl w:ilvl="8" w:tplc="EC8084F2">
      <w:start w:val="1"/>
      <w:numFmt w:val="bullet"/>
      <w:lvlText w:val=""/>
      <w:lvlJc w:val="left"/>
      <w:pPr>
        <w:ind w:left="6480" w:hanging="360"/>
      </w:pPr>
      <w:rPr>
        <w:rFonts w:hint="default" w:ascii="Wingdings" w:hAnsi="Wingdings"/>
      </w:rPr>
    </w:lvl>
  </w:abstractNum>
  <w:num w:numId="1" w16cid:durableId="1991443387">
    <w:abstractNumId w:val="2"/>
  </w:num>
  <w:num w:numId="2" w16cid:durableId="2062632143">
    <w:abstractNumId w:val="0"/>
  </w:num>
  <w:num w:numId="3" w16cid:durableId="111945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3AC804"/>
    <w:rsid w:val="000E4141"/>
    <w:rsid w:val="00344890"/>
    <w:rsid w:val="00553792"/>
    <w:rsid w:val="00815427"/>
    <w:rsid w:val="008A6AC4"/>
    <w:rsid w:val="00BE2580"/>
    <w:rsid w:val="00F12D4F"/>
    <w:rsid w:val="015C9612"/>
    <w:rsid w:val="01F15643"/>
    <w:rsid w:val="047FBEE3"/>
    <w:rsid w:val="04C15B70"/>
    <w:rsid w:val="077A3618"/>
    <w:rsid w:val="092530C4"/>
    <w:rsid w:val="0CA39D05"/>
    <w:rsid w:val="100D5BD6"/>
    <w:rsid w:val="11D03774"/>
    <w:rsid w:val="129E8266"/>
    <w:rsid w:val="135B1F61"/>
    <w:rsid w:val="14D4FE2F"/>
    <w:rsid w:val="15478798"/>
    <w:rsid w:val="183AC804"/>
    <w:rsid w:val="18FA552D"/>
    <w:rsid w:val="19DF1C3A"/>
    <w:rsid w:val="1A84D23D"/>
    <w:rsid w:val="1E967A6E"/>
    <w:rsid w:val="2298E225"/>
    <w:rsid w:val="25C92B09"/>
    <w:rsid w:val="267140DF"/>
    <w:rsid w:val="2707DE03"/>
    <w:rsid w:val="27273D1D"/>
    <w:rsid w:val="2741D037"/>
    <w:rsid w:val="27C80AB7"/>
    <w:rsid w:val="28FA92B7"/>
    <w:rsid w:val="2BD23E00"/>
    <w:rsid w:val="2CD34920"/>
    <w:rsid w:val="2DF2233F"/>
    <w:rsid w:val="2E71672A"/>
    <w:rsid w:val="2F9FA5CF"/>
    <w:rsid w:val="31B796A2"/>
    <w:rsid w:val="3270F740"/>
    <w:rsid w:val="3B79120F"/>
    <w:rsid w:val="3E1BDBED"/>
    <w:rsid w:val="4319236D"/>
    <w:rsid w:val="44B37625"/>
    <w:rsid w:val="49723AD4"/>
    <w:rsid w:val="4B273B32"/>
    <w:rsid w:val="4EB9F166"/>
    <w:rsid w:val="52410C08"/>
    <w:rsid w:val="52BAB95B"/>
    <w:rsid w:val="61D7AF0A"/>
    <w:rsid w:val="62BFD470"/>
    <w:rsid w:val="64F0D81A"/>
    <w:rsid w:val="656559A2"/>
    <w:rsid w:val="6A78F1AF"/>
    <w:rsid w:val="6DEF6EBD"/>
    <w:rsid w:val="702ABD78"/>
    <w:rsid w:val="731CFE3D"/>
    <w:rsid w:val="78C28FBB"/>
    <w:rsid w:val="7B53DD03"/>
    <w:rsid w:val="7BC3D4A2"/>
    <w:rsid w:val="7C056507"/>
    <w:rsid w:val="7CD71DD9"/>
    <w:rsid w:val="7F2531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C804"/>
  <w15:chartTrackingRefBased/>
  <w15:docId w15:val="{2BE61E7C-543E-454C-B835-061B24D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731CFE3D"/>
    <w:pPr>
      <w:ind w:left="720"/>
      <w:contextualSpacing/>
    </w:pPr>
  </w:style>
  <w:style w:type="character" w:styleId="Lienhypertexte">
    <w:name w:val="Hyperlink"/>
    <w:basedOn w:val="Policepardfaut"/>
    <w:uiPriority w:val="99"/>
    <w:unhideWhenUsed/>
    <w:rsid w:val="731CFE3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ilhame.ameqrane@cote-azur.cci.fr" TargetMode="External" Id="Rbb903e7d278b44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16BA34E1AFDE4A87B169A205E4082B" ma:contentTypeVersion="16" ma:contentTypeDescription="Crée un document." ma:contentTypeScope="" ma:versionID="975a572b9c9f38ccce6dc20ad074c35b">
  <xsd:schema xmlns:xsd="http://www.w3.org/2001/XMLSchema" xmlns:xs="http://www.w3.org/2001/XMLSchema" xmlns:p="http://schemas.microsoft.com/office/2006/metadata/properties" xmlns:ns2="6079a4d2-e665-4f74-b323-7aad95baa50a" xmlns:ns3="1b725ff7-e8aa-4313-8bd9-cdf765a70905" targetNamespace="http://schemas.microsoft.com/office/2006/metadata/properties" ma:root="true" ma:fieldsID="3f8a5933fbce2dba8e864b04fa70dca5" ns2:_="" ns3:_="">
    <xsd:import namespace="6079a4d2-e665-4f74-b323-7aad95baa50a"/>
    <xsd:import namespace="1b725ff7-e8aa-4313-8bd9-cdf765a709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a4d2-e665-4f74-b323-7aad95baa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e597090-fe3e-4f29-96bf-be56b3c5a0e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25ff7-e8aa-4313-8bd9-cdf765a7090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0f20a7-f6d0-4716-8d64-4d3d88196b72}" ma:internalName="TaxCatchAll" ma:showField="CatchAllData" ma:web="1b725ff7-e8aa-4313-8bd9-cdf765a70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79a4d2-e665-4f74-b323-7aad95baa50a">
      <Terms xmlns="http://schemas.microsoft.com/office/infopath/2007/PartnerControls"/>
    </lcf76f155ced4ddcb4097134ff3c332f>
    <TaxCatchAll xmlns="1b725ff7-e8aa-4313-8bd9-cdf765a70905" xsi:nil="true"/>
  </documentManagement>
</p:properties>
</file>

<file path=customXml/itemProps1.xml><?xml version="1.0" encoding="utf-8"?>
<ds:datastoreItem xmlns:ds="http://schemas.openxmlformats.org/officeDocument/2006/customXml" ds:itemID="{9EFB8F73-8313-42A8-BBFC-9892A194C543}">
  <ds:schemaRefs>
    <ds:schemaRef ds:uri="http://schemas.microsoft.com/sharepoint/v3/contenttype/forms"/>
  </ds:schemaRefs>
</ds:datastoreItem>
</file>

<file path=customXml/itemProps2.xml><?xml version="1.0" encoding="utf-8"?>
<ds:datastoreItem xmlns:ds="http://schemas.openxmlformats.org/officeDocument/2006/customXml" ds:itemID="{2DBB4FEA-8FBB-4CC7-A876-9882D9D7A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a4d2-e665-4f74-b323-7aad95baa50a"/>
    <ds:schemaRef ds:uri="1b725ff7-e8aa-4313-8bd9-cdf765a70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74CF9-EA7D-4BAF-B035-EFFDFA0515C2}">
  <ds:schemaRefs>
    <ds:schemaRef ds:uri="http://schemas.microsoft.com/office/2006/metadata/properties"/>
    <ds:schemaRef ds:uri="http://schemas.microsoft.com/office/infopath/2007/PartnerControls"/>
    <ds:schemaRef ds:uri="6079a4d2-e665-4f74-b323-7aad95baa50a"/>
    <ds:schemaRef ds:uri="1b725ff7-e8aa-4313-8bd9-cdf765a7090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ACHACHE Clara</dc:creator>
  <keywords/>
  <dc:description/>
  <lastModifiedBy>CARSALADE Élodie</lastModifiedBy>
  <revision>8</revision>
  <dcterms:created xsi:type="dcterms:W3CDTF">2025-05-19T08:14:00.0000000Z</dcterms:created>
  <dcterms:modified xsi:type="dcterms:W3CDTF">2025-09-18T09:20:01.3294537Z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0x0101009016BA34E1AFDE4A87B169A205E4082B</vt:lpwstr>
  </property>
  <property fmtid="{D5CDD505-2E9C-101B-9397-08002B2CF9AE}" pid="3" name="MediaServiceImageTags">
    <vt:lpwstr/>
  </property>
  <property fmtid="{D5CDD505-2E9C-101B-9397-08002B2CF9AE}" pid="5" name="docLang">
    <vt:lpwstr>fr</vt:lpwstr>
  </property>
</Properties>
</file>