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169D5" w14:textId="77777777" w:rsidR="00810239" w:rsidRDefault="00810239">
      <w:pPr>
        <w:pStyle w:val="Corpsdetexte"/>
        <w:rPr>
          <w:rFonts w:ascii="Times New Roman"/>
          <w:sz w:val="32"/>
        </w:rPr>
      </w:pPr>
    </w:p>
    <w:p w14:paraId="3A65E400" w14:textId="77777777" w:rsidR="00810239" w:rsidRDefault="00810239">
      <w:pPr>
        <w:pStyle w:val="Corpsdetexte"/>
        <w:rPr>
          <w:rFonts w:ascii="Times New Roman"/>
          <w:sz w:val="32"/>
        </w:rPr>
      </w:pPr>
    </w:p>
    <w:p w14:paraId="71E8A2BF" w14:textId="77777777" w:rsidR="00810239" w:rsidRDefault="00810239">
      <w:pPr>
        <w:pStyle w:val="Corpsdetexte"/>
        <w:rPr>
          <w:rFonts w:ascii="Times New Roman"/>
          <w:sz w:val="32"/>
        </w:rPr>
      </w:pPr>
    </w:p>
    <w:p w14:paraId="04B875EC" w14:textId="77777777" w:rsidR="00810239" w:rsidRDefault="00810239">
      <w:pPr>
        <w:pStyle w:val="Corpsdetexte"/>
        <w:rPr>
          <w:rFonts w:ascii="Times New Roman"/>
          <w:sz w:val="32"/>
        </w:rPr>
      </w:pPr>
    </w:p>
    <w:p w14:paraId="33908E04" w14:textId="77777777" w:rsidR="00810239" w:rsidRDefault="00810239">
      <w:pPr>
        <w:pStyle w:val="Corpsdetexte"/>
        <w:rPr>
          <w:rFonts w:ascii="Times New Roman"/>
          <w:sz w:val="32"/>
        </w:rPr>
      </w:pPr>
    </w:p>
    <w:p w14:paraId="4BA4FA88" w14:textId="77777777" w:rsidR="00810239" w:rsidRDefault="00810239">
      <w:pPr>
        <w:pStyle w:val="Corpsdetexte"/>
        <w:spacing w:before="30"/>
        <w:rPr>
          <w:rFonts w:ascii="Times New Roman"/>
          <w:sz w:val="32"/>
        </w:rPr>
      </w:pPr>
    </w:p>
    <w:p w14:paraId="132C0D66" w14:textId="77777777" w:rsidR="00810239" w:rsidRDefault="00A44DEA">
      <w:pPr>
        <w:pStyle w:val="Titre"/>
        <w:spacing w:before="1"/>
        <w:ind w:left="2346" w:right="2297"/>
      </w:pPr>
      <w:r>
        <w:t>AVIS</w:t>
      </w:r>
      <w:r>
        <w:rPr>
          <w:spacing w:val="-16"/>
        </w:rPr>
        <w:t xml:space="preserve"> </w:t>
      </w:r>
      <w:r>
        <w:t>DE</w:t>
      </w:r>
      <w:r>
        <w:rPr>
          <w:spacing w:val="-16"/>
        </w:rPr>
        <w:t xml:space="preserve"> </w:t>
      </w:r>
      <w:r>
        <w:t>SÉLECTION</w:t>
      </w:r>
      <w:r>
        <w:rPr>
          <w:spacing w:val="-16"/>
        </w:rPr>
        <w:t xml:space="preserve"> </w:t>
      </w:r>
      <w:r>
        <w:t>D'ENTREPRISES PROJET NEST4ESG</w:t>
      </w:r>
    </w:p>
    <w:p w14:paraId="1C0ABB4D" w14:textId="77777777" w:rsidR="00810239" w:rsidRDefault="00A44DEA">
      <w:pPr>
        <w:pStyle w:val="Titre"/>
        <w:spacing w:line="389" w:lineRule="exact"/>
      </w:pPr>
      <w:r>
        <w:rPr>
          <w:spacing w:val="-2"/>
        </w:rPr>
        <w:t>PROGRAMME</w:t>
      </w:r>
      <w:r>
        <w:rPr>
          <w:spacing w:val="6"/>
        </w:rPr>
        <w:t xml:space="preserve"> </w:t>
      </w:r>
      <w:r>
        <w:rPr>
          <w:spacing w:val="-2"/>
        </w:rPr>
        <w:t>MARITIME</w:t>
      </w:r>
      <w:r>
        <w:rPr>
          <w:spacing w:val="3"/>
        </w:rPr>
        <w:t xml:space="preserve"> </w:t>
      </w:r>
      <w:r>
        <w:rPr>
          <w:spacing w:val="-2"/>
        </w:rPr>
        <w:t>ITALIE-FRANCE</w:t>
      </w:r>
      <w:r>
        <w:rPr>
          <w:spacing w:val="3"/>
        </w:rPr>
        <w:t xml:space="preserve"> </w:t>
      </w:r>
      <w:r>
        <w:rPr>
          <w:spacing w:val="-2"/>
        </w:rPr>
        <w:t>2021-</w:t>
      </w:r>
      <w:r>
        <w:rPr>
          <w:spacing w:val="-4"/>
        </w:rPr>
        <w:t>2027</w:t>
      </w:r>
    </w:p>
    <w:p w14:paraId="62C04A1E" w14:textId="77777777" w:rsidR="00810239" w:rsidRDefault="00810239">
      <w:pPr>
        <w:pStyle w:val="Titre"/>
        <w:spacing w:line="389" w:lineRule="exact"/>
        <w:sectPr w:rsidR="00810239">
          <w:headerReference w:type="default" r:id="rId7"/>
          <w:footerReference w:type="default" r:id="rId8"/>
          <w:type w:val="continuous"/>
          <w:pgSz w:w="11910" w:h="16840"/>
          <w:pgMar w:top="1820" w:right="708" w:bottom="940" w:left="992" w:header="550" w:footer="742" w:gutter="0"/>
          <w:pgNumType w:start="1"/>
          <w:cols w:space="720"/>
        </w:sectPr>
      </w:pPr>
    </w:p>
    <w:p w14:paraId="05E8563D" w14:textId="77777777" w:rsidR="00810239" w:rsidRDefault="00A44DEA">
      <w:pPr>
        <w:pStyle w:val="Titre1"/>
        <w:spacing w:before="92"/>
        <w:ind w:right="282"/>
      </w:pPr>
      <w:r>
        <w:rPr>
          <w:spacing w:val="-2"/>
        </w:rPr>
        <w:lastRenderedPageBreak/>
        <w:t>PRÉAMBULE</w:t>
      </w:r>
    </w:p>
    <w:p w14:paraId="3D4126DF" w14:textId="77777777" w:rsidR="00810239" w:rsidRDefault="00810239">
      <w:pPr>
        <w:pStyle w:val="Corpsdetexte"/>
        <w:spacing w:before="142"/>
        <w:rPr>
          <w:b/>
        </w:rPr>
      </w:pPr>
    </w:p>
    <w:p w14:paraId="077D0225" w14:textId="77777777" w:rsidR="00810239" w:rsidRDefault="00A44DEA">
      <w:pPr>
        <w:pStyle w:val="Corpsdetexte"/>
        <w:spacing w:line="276" w:lineRule="auto"/>
        <w:ind w:left="198" w:right="417"/>
        <w:jc w:val="both"/>
      </w:pPr>
      <w:r>
        <w:t>Lucca Innovazione e Tecnologia, Fondazione ISI, Sardegna Ricerche, Chambre de Commerce Nice Côte d'Azur</w:t>
      </w:r>
      <w:r>
        <w:rPr>
          <w:spacing w:val="31"/>
        </w:rPr>
        <w:t xml:space="preserve"> </w:t>
      </w:r>
      <w:r>
        <w:t>et</w:t>
      </w:r>
      <w:r>
        <w:rPr>
          <w:spacing w:val="31"/>
        </w:rPr>
        <w:t xml:space="preserve"> </w:t>
      </w:r>
      <w:r>
        <w:t>Chambre</w:t>
      </w:r>
      <w:r>
        <w:rPr>
          <w:spacing w:val="31"/>
        </w:rPr>
        <w:t xml:space="preserve"> </w:t>
      </w:r>
      <w:r>
        <w:t>de</w:t>
      </w:r>
      <w:r>
        <w:rPr>
          <w:spacing w:val="31"/>
        </w:rPr>
        <w:t xml:space="preserve"> </w:t>
      </w:r>
      <w:r>
        <w:t>Commerce</w:t>
      </w:r>
      <w:r>
        <w:rPr>
          <w:spacing w:val="32"/>
        </w:rPr>
        <w:t xml:space="preserve"> </w:t>
      </w:r>
      <w:r>
        <w:t>de</w:t>
      </w:r>
      <w:r>
        <w:rPr>
          <w:spacing w:val="32"/>
        </w:rPr>
        <w:t xml:space="preserve"> </w:t>
      </w:r>
      <w:r>
        <w:t>Corse</w:t>
      </w:r>
      <w:r>
        <w:rPr>
          <w:spacing w:val="32"/>
        </w:rPr>
        <w:t xml:space="preserve"> </w:t>
      </w:r>
      <w:r>
        <w:t>sont</w:t>
      </w:r>
      <w:r>
        <w:rPr>
          <w:spacing w:val="32"/>
        </w:rPr>
        <w:t xml:space="preserve"> </w:t>
      </w:r>
      <w:r>
        <w:t>partenaires</w:t>
      </w:r>
      <w:r>
        <w:rPr>
          <w:spacing w:val="31"/>
        </w:rPr>
        <w:t xml:space="preserve"> </w:t>
      </w:r>
      <w:r>
        <w:t>du</w:t>
      </w:r>
      <w:r>
        <w:rPr>
          <w:spacing w:val="31"/>
        </w:rPr>
        <w:t xml:space="preserve"> </w:t>
      </w:r>
      <w:r>
        <w:t>projet</w:t>
      </w:r>
      <w:r>
        <w:rPr>
          <w:spacing w:val="32"/>
        </w:rPr>
        <w:t xml:space="preserve"> </w:t>
      </w:r>
      <w:r>
        <w:t>NEST4ESG</w:t>
      </w:r>
      <w:r>
        <w:rPr>
          <w:spacing w:val="38"/>
        </w:rPr>
        <w:t xml:space="preserve"> </w:t>
      </w:r>
      <w:r>
        <w:t>-</w:t>
      </w:r>
      <w:r>
        <w:rPr>
          <w:spacing w:val="32"/>
        </w:rPr>
        <w:t xml:space="preserve"> </w:t>
      </w:r>
      <w:r>
        <w:t>Network</w:t>
      </w:r>
      <w:r>
        <w:rPr>
          <w:spacing w:val="29"/>
        </w:rPr>
        <w:t xml:space="preserve"> </w:t>
      </w:r>
      <w:r>
        <w:t>of</w:t>
      </w:r>
      <w:r>
        <w:rPr>
          <w:spacing w:val="31"/>
        </w:rPr>
        <w:t xml:space="preserve"> </w:t>
      </w:r>
      <w:r>
        <w:t>STartup 4 ESG, cofinancé avec des fonds de l'Union européenne dans le cadre du programme Interreg Italie-France Maritime 2021-2027. Le projet durera 30 mois, de mars 2024 à août 2026.</w:t>
      </w:r>
    </w:p>
    <w:p w14:paraId="61C803B5" w14:textId="77777777" w:rsidR="00810239" w:rsidRDefault="00810239">
      <w:pPr>
        <w:pStyle w:val="Corpsdetexte"/>
        <w:spacing w:before="39"/>
      </w:pPr>
    </w:p>
    <w:p w14:paraId="51430E6B" w14:textId="77777777" w:rsidR="00810239" w:rsidRDefault="00A44DEA">
      <w:pPr>
        <w:pStyle w:val="Corpsdetexte"/>
        <w:spacing w:line="276" w:lineRule="auto"/>
        <w:ind w:left="198" w:right="481"/>
        <w:jc w:val="both"/>
      </w:pPr>
      <w:r>
        <w:t>NEST4ESG vise à accroître l’impact social et environnemental des startups et PME du territoire transfrontalier,</w:t>
      </w:r>
      <w:r>
        <w:rPr>
          <w:spacing w:val="-1"/>
        </w:rPr>
        <w:t xml:space="preserve"> </w:t>
      </w:r>
      <w:r>
        <w:t>à</w:t>
      </w:r>
      <w:r>
        <w:rPr>
          <w:spacing w:val="-4"/>
        </w:rPr>
        <w:t xml:space="preserve"> </w:t>
      </w:r>
      <w:r>
        <w:t>travers</w:t>
      </w:r>
      <w:r>
        <w:rPr>
          <w:spacing w:val="-4"/>
        </w:rPr>
        <w:t xml:space="preserve"> </w:t>
      </w:r>
      <w:r>
        <w:t>le</w:t>
      </w:r>
      <w:r>
        <w:rPr>
          <w:spacing w:val="-3"/>
        </w:rPr>
        <w:t xml:space="preserve"> </w:t>
      </w:r>
      <w:r>
        <w:t>renforcement</w:t>
      </w:r>
      <w:r>
        <w:rPr>
          <w:spacing w:val="-1"/>
        </w:rPr>
        <w:t xml:space="preserve"> </w:t>
      </w:r>
      <w:r>
        <w:t>de</w:t>
      </w:r>
      <w:r>
        <w:rPr>
          <w:spacing w:val="-3"/>
        </w:rPr>
        <w:t xml:space="preserve"> </w:t>
      </w:r>
      <w:r>
        <w:t>l’écosystème</w:t>
      </w:r>
      <w:r>
        <w:rPr>
          <w:spacing w:val="-3"/>
        </w:rPr>
        <w:t xml:space="preserve"> </w:t>
      </w:r>
      <w:r>
        <w:t>d’innovation</w:t>
      </w:r>
      <w:r>
        <w:rPr>
          <w:spacing w:val="-4"/>
        </w:rPr>
        <w:t xml:space="preserve"> </w:t>
      </w:r>
      <w:r>
        <w:t>local.</w:t>
      </w:r>
      <w:r>
        <w:rPr>
          <w:spacing w:val="-5"/>
        </w:rPr>
        <w:t xml:space="preserve"> </w:t>
      </w:r>
      <w:r>
        <w:t>Les</w:t>
      </w:r>
      <w:r>
        <w:rPr>
          <w:spacing w:val="-3"/>
        </w:rPr>
        <w:t xml:space="preserve"> </w:t>
      </w:r>
      <w:r>
        <w:t>partenaires</w:t>
      </w:r>
      <w:r>
        <w:rPr>
          <w:spacing w:val="-3"/>
        </w:rPr>
        <w:t xml:space="preserve"> </w:t>
      </w:r>
      <w:r>
        <w:t>ont</w:t>
      </w:r>
      <w:r>
        <w:rPr>
          <w:spacing w:val="-3"/>
        </w:rPr>
        <w:t xml:space="preserve"> </w:t>
      </w:r>
      <w:r>
        <w:t>achevé</w:t>
      </w:r>
      <w:r>
        <w:rPr>
          <w:spacing w:val="-1"/>
        </w:rPr>
        <w:t xml:space="preserve"> </w:t>
      </w:r>
      <w:r>
        <w:t>la phase</w:t>
      </w:r>
      <w:r>
        <w:rPr>
          <w:spacing w:val="-9"/>
        </w:rPr>
        <w:t xml:space="preserve"> </w:t>
      </w:r>
      <w:r>
        <w:t>d'analyse</w:t>
      </w:r>
      <w:r>
        <w:rPr>
          <w:spacing w:val="-9"/>
        </w:rPr>
        <w:t xml:space="preserve"> </w:t>
      </w:r>
      <w:r>
        <w:t>des</w:t>
      </w:r>
      <w:r>
        <w:rPr>
          <w:spacing w:val="-9"/>
        </w:rPr>
        <w:t xml:space="preserve"> </w:t>
      </w:r>
      <w:r>
        <w:t>besoins</w:t>
      </w:r>
      <w:r>
        <w:rPr>
          <w:spacing w:val="-9"/>
        </w:rPr>
        <w:t xml:space="preserve"> </w:t>
      </w:r>
      <w:r>
        <w:t>des</w:t>
      </w:r>
      <w:r>
        <w:rPr>
          <w:spacing w:val="-9"/>
        </w:rPr>
        <w:t xml:space="preserve"> </w:t>
      </w:r>
      <w:r>
        <w:t>entreprises</w:t>
      </w:r>
      <w:r>
        <w:rPr>
          <w:spacing w:val="-9"/>
        </w:rPr>
        <w:t xml:space="preserve"> </w:t>
      </w:r>
      <w:r>
        <w:t>de</w:t>
      </w:r>
      <w:r>
        <w:rPr>
          <w:spacing w:val="-8"/>
        </w:rPr>
        <w:t xml:space="preserve"> </w:t>
      </w:r>
      <w:r>
        <w:t>la</w:t>
      </w:r>
      <w:r>
        <w:rPr>
          <w:spacing w:val="-10"/>
        </w:rPr>
        <w:t xml:space="preserve"> </w:t>
      </w:r>
      <w:r>
        <w:t>zone</w:t>
      </w:r>
      <w:r>
        <w:rPr>
          <w:spacing w:val="-11"/>
        </w:rPr>
        <w:t xml:space="preserve"> </w:t>
      </w:r>
      <w:r>
        <w:t>du</w:t>
      </w:r>
      <w:r>
        <w:rPr>
          <w:spacing w:val="-10"/>
        </w:rPr>
        <w:t xml:space="preserve"> </w:t>
      </w:r>
      <w:r>
        <w:t>Programme</w:t>
      </w:r>
      <w:r>
        <w:rPr>
          <w:spacing w:val="-8"/>
        </w:rPr>
        <w:t xml:space="preserve"> </w:t>
      </w:r>
      <w:r>
        <w:t>(régions</w:t>
      </w:r>
      <w:r>
        <w:rPr>
          <w:spacing w:val="-9"/>
        </w:rPr>
        <w:t xml:space="preserve"> </w:t>
      </w:r>
      <w:r>
        <w:t>côtières</w:t>
      </w:r>
      <w:r>
        <w:rPr>
          <w:spacing w:val="-9"/>
        </w:rPr>
        <w:t xml:space="preserve"> </w:t>
      </w:r>
      <w:r>
        <w:t>de</w:t>
      </w:r>
      <w:r>
        <w:rPr>
          <w:spacing w:val="-11"/>
        </w:rPr>
        <w:t xml:space="preserve"> </w:t>
      </w:r>
      <w:r>
        <w:t>Toscane,</w:t>
      </w:r>
      <w:r>
        <w:rPr>
          <w:spacing w:val="-12"/>
        </w:rPr>
        <w:t xml:space="preserve"> </w:t>
      </w:r>
      <w:r>
        <w:t>Ligurie, Sardaigne,</w:t>
      </w:r>
      <w:r>
        <w:rPr>
          <w:spacing w:val="-6"/>
        </w:rPr>
        <w:t xml:space="preserve"> </w:t>
      </w:r>
      <w:r>
        <w:t>Corse,</w:t>
      </w:r>
      <w:r>
        <w:rPr>
          <w:spacing w:val="-6"/>
        </w:rPr>
        <w:t xml:space="preserve"> </w:t>
      </w:r>
      <w:r>
        <w:t>Alpes</w:t>
      </w:r>
      <w:r>
        <w:rPr>
          <w:spacing w:val="-6"/>
        </w:rPr>
        <w:t xml:space="preserve"> </w:t>
      </w:r>
      <w:r>
        <w:t>Maritimes</w:t>
      </w:r>
      <w:r>
        <w:rPr>
          <w:spacing w:val="-7"/>
        </w:rPr>
        <w:t xml:space="preserve"> </w:t>
      </w:r>
      <w:r>
        <w:t>et</w:t>
      </w:r>
      <w:r>
        <w:rPr>
          <w:spacing w:val="-6"/>
        </w:rPr>
        <w:t xml:space="preserve"> </w:t>
      </w:r>
      <w:r>
        <w:t>Var)</w:t>
      </w:r>
      <w:r>
        <w:rPr>
          <w:spacing w:val="-9"/>
        </w:rPr>
        <w:t xml:space="preserve"> </w:t>
      </w:r>
      <w:r>
        <w:t>en</w:t>
      </w:r>
      <w:r>
        <w:rPr>
          <w:spacing w:val="-7"/>
        </w:rPr>
        <w:t xml:space="preserve"> </w:t>
      </w:r>
      <w:r>
        <w:t>termes</w:t>
      </w:r>
      <w:r>
        <w:rPr>
          <w:spacing w:val="-7"/>
        </w:rPr>
        <w:t xml:space="preserve"> </w:t>
      </w:r>
      <w:r>
        <w:t>de</w:t>
      </w:r>
      <w:r>
        <w:rPr>
          <w:spacing w:val="-6"/>
        </w:rPr>
        <w:t xml:space="preserve"> </w:t>
      </w:r>
      <w:r>
        <w:t>services</w:t>
      </w:r>
      <w:r>
        <w:rPr>
          <w:spacing w:val="-6"/>
        </w:rPr>
        <w:t xml:space="preserve"> </w:t>
      </w:r>
      <w:r>
        <w:t>d'accompagnement</w:t>
      </w:r>
      <w:r>
        <w:rPr>
          <w:spacing w:val="-7"/>
        </w:rPr>
        <w:t xml:space="preserve"> </w:t>
      </w:r>
      <w:r>
        <w:t>pour</w:t>
      </w:r>
      <w:r>
        <w:rPr>
          <w:spacing w:val="-7"/>
        </w:rPr>
        <w:t xml:space="preserve"> </w:t>
      </w:r>
      <w:r>
        <w:t>la</w:t>
      </w:r>
      <w:r>
        <w:rPr>
          <w:spacing w:val="-10"/>
        </w:rPr>
        <w:t xml:space="preserve"> </w:t>
      </w:r>
      <w:r>
        <w:t>mise</w:t>
      </w:r>
      <w:r>
        <w:rPr>
          <w:spacing w:val="-7"/>
        </w:rPr>
        <w:t xml:space="preserve"> </w:t>
      </w:r>
      <w:r>
        <w:t>en</w:t>
      </w:r>
      <w:r>
        <w:rPr>
          <w:spacing w:val="-7"/>
        </w:rPr>
        <w:t xml:space="preserve"> </w:t>
      </w:r>
      <w:r>
        <w:t>œuvre de pratiques de durabilité dans leur entreprise. Pour répondre à ces besoins, les partenaires ont créé le réseau NEST4ESG, qui vise à aider les entreprises à améliorer leurs performances en matière de durabilité grâce à la fourniture de services gratuits de renforcement des capacités et d'une assistance qualifiée.</w:t>
      </w:r>
    </w:p>
    <w:p w14:paraId="148D0CA5" w14:textId="77777777" w:rsidR="00810239" w:rsidRDefault="00810239">
      <w:pPr>
        <w:pStyle w:val="Corpsdetexte"/>
        <w:spacing w:before="42"/>
      </w:pPr>
    </w:p>
    <w:p w14:paraId="022ACD64" w14:textId="77777777" w:rsidR="00810239" w:rsidRDefault="00A44DEA">
      <w:pPr>
        <w:pStyle w:val="Titre1"/>
        <w:spacing w:before="1"/>
        <w:ind w:left="64" w:right="346"/>
      </w:pPr>
      <w:r>
        <w:t>ART.</w:t>
      </w:r>
      <w:r>
        <w:rPr>
          <w:spacing w:val="-2"/>
        </w:rPr>
        <w:t xml:space="preserve"> </w:t>
      </w:r>
      <w:r>
        <w:t>1</w:t>
      </w:r>
      <w:r>
        <w:rPr>
          <w:spacing w:val="1"/>
        </w:rPr>
        <w:t xml:space="preserve"> </w:t>
      </w:r>
      <w:r>
        <w:t>–</w:t>
      </w:r>
      <w:r>
        <w:rPr>
          <w:spacing w:val="-3"/>
        </w:rPr>
        <w:t xml:space="preserve"> </w:t>
      </w:r>
      <w:r>
        <w:t>OBJET</w:t>
      </w:r>
      <w:r>
        <w:rPr>
          <w:spacing w:val="1"/>
        </w:rPr>
        <w:t xml:space="preserve"> </w:t>
      </w:r>
      <w:r>
        <w:t>DE</w:t>
      </w:r>
      <w:r>
        <w:rPr>
          <w:spacing w:val="-1"/>
        </w:rPr>
        <w:t xml:space="preserve"> </w:t>
      </w:r>
      <w:r>
        <w:t>L’AVIS</w:t>
      </w:r>
      <w:r>
        <w:rPr>
          <w:spacing w:val="-1"/>
        </w:rPr>
        <w:t xml:space="preserve"> </w:t>
      </w:r>
      <w:r>
        <w:t>PUBLIC,</w:t>
      </w:r>
      <w:r>
        <w:rPr>
          <w:spacing w:val="-2"/>
        </w:rPr>
        <w:t xml:space="preserve"> </w:t>
      </w:r>
      <w:r>
        <w:t>STRUCTURE</w:t>
      </w:r>
      <w:r>
        <w:rPr>
          <w:spacing w:val="-3"/>
        </w:rPr>
        <w:t xml:space="preserve"> </w:t>
      </w:r>
      <w:r>
        <w:t>DE</w:t>
      </w:r>
      <w:r>
        <w:rPr>
          <w:spacing w:val="-3"/>
        </w:rPr>
        <w:t xml:space="preserve"> </w:t>
      </w:r>
      <w:r>
        <w:t>L’</w:t>
      </w:r>
      <w:r>
        <w:rPr>
          <w:spacing w:val="-2"/>
        </w:rPr>
        <w:t xml:space="preserve"> INTERVENTION</w:t>
      </w:r>
    </w:p>
    <w:p w14:paraId="3F1638B0" w14:textId="77777777" w:rsidR="00810239" w:rsidRDefault="00810239">
      <w:pPr>
        <w:pStyle w:val="Corpsdetexte"/>
        <w:spacing w:before="139"/>
        <w:rPr>
          <w:b/>
        </w:rPr>
      </w:pPr>
    </w:p>
    <w:p w14:paraId="52899D18" w14:textId="77777777" w:rsidR="00810239" w:rsidRDefault="00A44DEA">
      <w:pPr>
        <w:spacing w:line="276" w:lineRule="auto"/>
        <w:ind w:left="198" w:right="423"/>
        <w:jc w:val="both"/>
      </w:pPr>
      <w:r>
        <w:t xml:space="preserve">Cet appel à propositions vise </w:t>
      </w:r>
      <w:r>
        <w:rPr>
          <w:b/>
        </w:rPr>
        <w:t xml:space="preserve">à sélectionner </w:t>
      </w:r>
      <w:r>
        <w:t xml:space="preserve">20 </w:t>
      </w:r>
      <w:r>
        <w:rPr>
          <w:b/>
        </w:rPr>
        <w:t xml:space="preserve">micro, petites et moyennes entreprises </w:t>
      </w:r>
      <w:r>
        <w:t>opérant dans les régions du</w:t>
      </w:r>
      <w:r>
        <w:rPr>
          <w:spacing w:val="-3"/>
        </w:rPr>
        <w:t xml:space="preserve"> </w:t>
      </w:r>
      <w:r>
        <w:t>Programme de</w:t>
      </w:r>
      <w:r>
        <w:rPr>
          <w:spacing w:val="-4"/>
        </w:rPr>
        <w:t xml:space="preserve"> </w:t>
      </w:r>
      <w:r>
        <w:t>Coopération</w:t>
      </w:r>
      <w:r>
        <w:rPr>
          <w:spacing w:val="-1"/>
        </w:rPr>
        <w:t xml:space="preserve"> </w:t>
      </w:r>
      <w:r>
        <w:t>Interreg</w:t>
      </w:r>
      <w:r>
        <w:rPr>
          <w:spacing w:val="-1"/>
        </w:rPr>
        <w:t xml:space="preserve"> </w:t>
      </w:r>
      <w:r>
        <w:t>Italie-France-Maritime 2021-2027, appartenant aux</w:t>
      </w:r>
      <w:r>
        <w:rPr>
          <w:spacing w:val="-2"/>
        </w:rPr>
        <w:t xml:space="preserve"> </w:t>
      </w:r>
      <w:r>
        <w:t>filières transfrontalières</w:t>
      </w:r>
      <w:r>
        <w:rPr>
          <w:spacing w:val="-8"/>
        </w:rPr>
        <w:t xml:space="preserve"> </w:t>
      </w:r>
      <w:r>
        <w:t>prioritaires</w:t>
      </w:r>
      <w:r>
        <w:rPr>
          <w:spacing w:val="-8"/>
        </w:rPr>
        <w:t xml:space="preserve"> </w:t>
      </w:r>
      <w:r>
        <w:t>de</w:t>
      </w:r>
      <w:r>
        <w:rPr>
          <w:spacing w:val="-8"/>
        </w:rPr>
        <w:t xml:space="preserve"> </w:t>
      </w:r>
      <w:r>
        <w:t>l'Économie</w:t>
      </w:r>
      <w:r>
        <w:rPr>
          <w:spacing w:val="-8"/>
        </w:rPr>
        <w:t xml:space="preserve"> </w:t>
      </w:r>
      <w:r>
        <w:t>Verte</w:t>
      </w:r>
      <w:r>
        <w:rPr>
          <w:spacing w:val="-10"/>
        </w:rPr>
        <w:t xml:space="preserve"> </w:t>
      </w:r>
      <w:r>
        <w:t>et</w:t>
      </w:r>
      <w:r>
        <w:rPr>
          <w:spacing w:val="-8"/>
        </w:rPr>
        <w:t xml:space="preserve"> </w:t>
      </w:r>
      <w:r>
        <w:t>Bleue,</w:t>
      </w:r>
      <w:r>
        <w:rPr>
          <w:spacing w:val="-8"/>
        </w:rPr>
        <w:t xml:space="preserve"> </w:t>
      </w:r>
      <w:r>
        <w:t>afin</w:t>
      </w:r>
      <w:r>
        <w:rPr>
          <w:spacing w:val="-9"/>
        </w:rPr>
        <w:t xml:space="preserve"> </w:t>
      </w:r>
      <w:r>
        <w:t>de</w:t>
      </w:r>
      <w:r>
        <w:rPr>
          <w:spacing w:val="-8"/>
        </w:rPr>
        <w:t xml:space="preserve"> </w:t>
      </w:r>
      <w:r>
        <w:t>les</w:t>
      </w:r>
      <w:r>
        <w:rPr>
          <w:spacing w:val="-9"/>
        </w:rPr>
        <w:t xml:space="preserve"> </w:t>
      </w:r>
      <w:r>
        <w:t>inclure</w:t>
      </w:r>
      <w:r>
        <w:rPr>
          <w:spacing w:val="-8"/>
        </w:rPr>
        <w:t xml:space="preserve"> </w:t>
      </w:r>
      <w:r>
        <w:t>dans</w:t>
      </w:r>
      <w:r>
        <w:rPr>
          <w:spacing w:val="-8"/>
        </w:rPr>
        <w:t xml:space="preserve"> </w:t>
      </w:r>
      <w:r>
        <w:t>le</w:t>
      </w:r>
      <w:r>
        <w:rPr>
          <w:spacing w:val="-5"/>
        </w:rPr>
        <w:t xml:space="preserve"> </w:t>
      </w:r>
      <w:r>
        <w:rPr>
          <w:i/>
        </w:rPr>
        <w:t>Programme</w:t>
      </w:r>
      <w:r>
        <w:rPr>
          <w:i/>
          <w:spacing w:val="-8"/>
        </w:rPr>
        <w:t xml:space="preserve"> </w:t>
      </w:r>
      <w:r>
        <w:rPr>
          <w:i/>
        </w:rPr>
        <w:t>NEST4ESG</w:t>
      </w:r>
      <w:r>
        <w:t xml:space="preserve">, un parcours de soutien de services qualifiés visant à développer les compétences et </w:t>
      </w:r>
      <w:r>
        <w:rPr>
          <w:i/>
        </w:rPr>
        <w:t xml:space="preserve">les capacités </w:t>
      </w:r>
      <w:r>
        <w:t>des entreprises dans les domaines ESG</w:t>
      </w:r>
      <w:r>
        <w:rPr>
          <w:spacing w:val="-1"/>
        </w:rPr>
        <w:t xml:space="preserve"> </w:t>
      </w:r>
      <w:r>
        <w:t>(</w:t>
      </w:r>
      <w:r>
        <w:rPr>
          <w:i/>
        </w:rPr>
        <w:t>Environnement,</w:t>
      </w:r>
      <w:r>
        <w:rPr>
          <w:i/>
          <w:spacing w:val="-1"/>
        </w:rPr>
        <w:t xml:space="preserve"> </w:t>
      </w:r>
      <w:r>
        <w:rPr>
          <w:i/>
        </w:rPr>
        <w:t xml:space="preserve">Social </w:t>
      </w:r>
      <w:r>
        <w:t xml:space="preserve">, </w:t>
      </w:r>
      <w:r>
        <w:rPr>
          <w:i/>
        </w:rPr>
        <w:t>Gouvernance</w:t>
      </w:r>
      <w:r>
        <w:t xml:space="preserve">). Les entreprises qui ont déjà mis en œuvre des pratiques durables ainsi que celles qui souhaitent s'engager sur une </w:t>
      </w:r>
      <w:r>
        <w:rPr>
          <w:i/>
        </w:rPr>
        <w:t xml:space="preserve">nouvelle voie peuvent participer à l'appel </w:t>
      </w:r>
      <w:r>
        <w:t>.</w:t>
      </w:r>
    </w:p>
    <w:p w14:paraId="045C7472" w14:textId="77777777" w:rsidR="00810239" w:rsidRDefault="00810239">
      <w:pPr>
        <w:pStyle w:val="Corpsdetexte"/>
        <w:spacing w:before="42"/>
      </w:pPr>
    </w:p>
    <w:p w14:paraId="69EBDAE8" w14:textId="77777777" w:rsidR="00810239" w:rsidRDefault="00A44DEA">
      <w:pPr>
        <w:pStyle w:val="Corpsdetexte"/>
        <w:spacing w:line="273" w:lineRule="auto"/>
        <w:ind w:left="140" w:right="480"/>
        <w:jc w:val="both"/>
      </w:pPr>
      <w:r>
        <w:t>Ce</w:t>
      </w:r>
      <w:r>
        <w:rPr>
          <w:spacing w:val="-6"/>
        </w:rPr>
        <w:t xml:space="preserve"> </w:t>
      </w:r>
      <w:r>
        <w:t>document</w:t>
      </w:r>
      <w:r>
        <w:rPr>
          <w:spacing w:val="-7"/>
        </w:rPr>
        <w:t xml:space="preserve"> </w:t>
      </w:r>
      <w:r>
        <w:t>définit</w:t>
      </w:r>
      <w:r>
        <w:rPr>
          <w:spacing w:val="-7"/>
        </w:rPr>
        <w:t xml:space="preserve"> </w:t>
      </w:r>
      <w:r>
        <w:t>les</w:t>
      </w:r>
      <w:r>
        <w:rPr>
          <w:spacing w:val="-7"/>
        </w:rPr>
        <w:t xml:space="preserve"> </w:t>
      </w:r>
      <w:r>
        <w:t>conditions</w:t>
      </w:r>
      <w:r>
        <w:rPr>
          <w:spacing w:val="-7"/>
        </w:rPr>
        <w:t xml:space="preserve"> </w:t>
      </w:r>
      <w:r>
        <w:t>de</w:t>
      </w:r>
      <w:r>
        <w:rPr>
          <w:spacing w:val="-8"/>
        </w:rPr>
        <w:t xml:space="preserve"> </w:t>
      </w:r>
      <w:r>
        <w:t>participation</w:t>
      </w:r>
      <w:r>
        <w:rPr>
          <w:spacing w:val="-7"/>
        </w:rPr>
        <w:t xml:space="preserve"> </w:t>
      </w:r>
      <w:r>
        <w:t>des</w:t>
      </w:r>
      <w:r>
        <w:rPr>
          <w:spacing w:val="-7"/>
        </w:rPr>
        <w:t xml:space="preserve"> </w:t>
      </w:r>
      <w:r>
        <w:t>entreprises</w:t>
      </w:r>
      <w:r>
        <w:rPr>
          <w:spacing w:val="-9"/>
        </w:rPr>
        <w:t xml:space="preserve"> </w:t>
      </w:r>
      <w:r>
        <w:t>à</w:t>
      </w:r>
      <w:r>
        <w:rPr>
          <w:spacing w:val="-7"/>
        </w:rPr>
        <w:t xml:space="preserve"> </w:t>
      </w:r>
      <w:r>
        <w:t>l'Appel,</w:t>
      </w:r>
      <w:r>
        <w:rPr>
          <w:spacing w:val="-9"/>
        </w:rPr>
        <w:t xml:space="preserve"> </w:t>
      </w:r>
      <w:r>
        <w:t>le</w:t>
      </w:r>
      <w:r>
        <w:rPr>
          <w:spacing w:val="-7"/>
        </w:rPr>
        <w:t xml:space="preserve"> </w:t>
      </w:r>
      <w:r>
        <w:t>processus</w:t>
      </w:r>
      <w:r>
        <w:rPr>
          <w:spacing w:val="-7"/>
        </w:rPr>
        <w:t xml:space="preserve"> </w:t>
      </w:r>
      <w:r>
        <w:t>de</w:t>
      </w:r>
      <w:r>
        <w:rPr>
          <w:spacing w:val="-8"/>
        </w:rPr>
        <w:t xml:space="preserve"> </w:t>
      </w:r>
      <w:r>
        <w:t>sélection</w:t>
      </w:r>
      <w:r>
        <w:rPr>
          <w:spacing w:val="-10"/>
        </w:rPr>
        <w:t xml:space="preserve"> </w:t>
      </w:r>
      <w:r>
        <w:t>et</w:t>
      </w:r>
      <w:r>
        <w:rPr>
          <w:spacing w:val="-6"/>
        </w:rPr>
        <w:t xml:space="preserve"> </w:t>
      </w:r>
      <w:r>
        <w:t>les modalités de fourniture des services offerts aux bénéficiaires.</w:t>
      </w:r>
    </w:p>
    <w:p w14:paraId="1839D78A" w14:textId="77777777" w:rsidR="00810239" w:rsidRDefault="00810239">
      <w:pPr>
        <w:pStyle w:val="Corpsdetexte"/>
      </w:pPr>
    </w:p>
    <w:p w14:paraId="7E0E9A20" w14:textId="77777777" w:rsidR="00810239" w:rsidRDefault="00810239">
      <w:pPr>
        <w:pStyle w:val="Corpsdetexte"/>
        <w:spacing w:before="84"/>
      </w:pPr>
    </w:p>
    <w:p w14:paraId="113BCB64" w14:textId="77777777" w:rsidR="00810239" w:rsidRDefault="00A44DEA">
      <w:pPr>
        <w:pStyle w:val="Titre1"/>
        <w:ind w:right="281"/>
      </w:pPr>
      <w:r>
        <w:t>ART.</w:t>
      </w:r>
      <w:r>
        <w:rPr>
          <w:spacing w:val="-2"/>
        </w:rPr>
        <w:t xml:space="preserve"> </w:t>
      </w:r>
      <w:r>
        <w:t>2</w:t>
      </w:r>
      <w:r>
        <w:rPr>
          <w:spacing w:val="1"/>
        </w:rPr>
        <w:t xml:space="preserve"> </w:t>
      </w:r>
      <w:r>
        <w:t>–</w:t>
      </w:r>
      <w:r>
        <w:rPr>
          <w:spacing w:val="-3"/>
        </w:rPr>
        <w:t xml:space="preserve"> </w:t>
      </w:r>
      <w:r>
        <w:t>BÉNÉFICIAIRES</w:t>
      </w:r>
      <w:r>
        <w:rPr>
          <w:spacing w:val="-3"/>
        </w:rPr>
        <w:t xml:space="preserve"> </w:t>
      </w:r>
      <w:r>
        <w:t>ET</w:t>
      </w:r>
      <w:r>
        <w:rPr>
          <w:spacing w:val="-4"/>
        </w:rPr>
        <w:t xml:space="preserve"> </w:t>
      </w:r>
      <w:r>
        <w:rPr>
          <w:spacing w:val="-2"/>
        </w:rPr>
        <w:t>ADMISSIBILITÉ</w:t>
      </w:r>
    </w:p>
    <w:p w14:paraId="3DF68848" w14:textId="77777777" w:rsidR="00810239" w:rsidRDefault="00810239">
      <w:pPr>
        <w:pStyle w:val="Corpsdetexte"/>
        <w:spacing w:before="142"/>
        <w:rPr>
          <w:b/>
        </w:rPr>
      </w:pPr>
    </w:p>
    <w:p w14:paraId="35D6FA8A" w14:textId="77777777" w:rsidR="00810239" w:rsidRDefault="00A44DEA">
      <w:pPr>
        <w:spacing w:before="1" w:line="273" w:lineRule="auto"/>
        <w:ind w:left="140" w:right="454"/>
        <w:jc w:val="both"/>
      </w:pPr>
      <w:r>
        <w:t xml:space="preserve">Les entreprises qui possèdent les pré-requis suivants </w:t>
      </w:r>
      <w:r>
        <w:rPr>
          <w:b/>
          <w:u w:val="single"/>
        </w:rPr>
        <w:t>au moment du dépôt de la candidature peuvent</w:t>
      </w:r>
      <w:r>
        <w:rPr>
          <w:b/>
        </w:rPr>
        <w:t xml:space="preserve"> </w:t>
      </w:r>
      <w:r>
        <w:rPr>
          <w:b/>
          <w:u w:val="single"/>
        </w:rPr>
        <w:t>soumettre leur candidature à cet appel</w:t>
      </w:r>
      <w:r>
        <w:rPr>
          <w:b/>
        </w:rPr>
        <w:t xml:space="preserve"> </w:t>
      </w:r>
      <w:r>
        <w:t>:</w:t>
      </w:r>
    </w:p>
    <w:p w14:paraId="13564572" w14:textId="77777777" w:rsidR="00810239" w:rsidRDefault="00810239">
      <w:pPr>
        <w:pStyle w:val="Corpsdetexte"/>
        <w:spacing w:before="45"/>
      </w:pPr>
    </w:p>
    <w:p w14:paraId="6FB2DA90" w14:textId="77777777" w:rsidR="00810239" w:rsidRDefault="00A44DEA">
      <w:pPr>
        <w:pStyle w:val="Paragraphedeliste"/>
        <w:numPr>
          <w:ilvl w:val="0"/>
          <w:numId w:val="6"/>
        </w:numPr>
        <w:tabs>
          <w:tab w:val="left" w:pos="1219"/>
        </w:tabs>
        <w:ind w:left="1219" w:hanging="358"/>
      </w:pPr>
      <w:r>
        <w:rPr>
          <w:noProof/>
        </w:rPr>
        <mc:AlternateContent>
          <mc:Choice Requires="wps">
            <w:drawing>
              <wp:anchor distT="0" distB="0" distL="0" distR="0" simplePos="0" relativeHeight="487307264" behindDoc="1" locked="0" layoutInCell="1" allowOverlap="1" wp14:anchorId="27AD6963" wp14:editId="42B0B196">
                <wp:simplePos x="0" y="0"/>
                <wp:positionH relativeFrom="page">
                  <wp:posOffset>3780282</wp:posOffset>
                </wp:positionH>
                <wp:positionV relativeFrom="paragraph">
                  <wp:posOffset>-87182</wp:posOffset>
                </wp:positionV>
                <wp:extent cx="1270" cy="16954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69545"/>
                        </a:xfrm>
                        <a:custGeom>
                          <a:avLst/>
                          <a:gdLst/>
                          <a:ahLst/>
                          <a:cxnLst/>
                          <a:rect l="l" t="t" r="r" b="b"/>
                          <a:pathLst>
                            <a:path h="169545">
                              <a:moveTo>
                                <a:pt x="0" y="169334"/>
                              </a:moveTo>
                              <a:lnTo>
                                <a:pt x="0" y="0"/>
                              </a:lnTo>
                            </a:path>
                          </a:pathLst>
                        </a:custGeom>
                        <a:ln w="8466">
                          <a:solidFill>
                            <a:srgbClr val="FEFEFE"/>
                          </a:solidFill>
                          <a:prstDash val="solid"/>
                        </a:ln>
                      </wps:spPr>
                      <wps:bodyPr wrap="square" lIns="0" tIns="0" rIns="0" bIns="0" rtlCol="0">
                        <a:prstTxWarp prst="textNoShape">
                          <a:avLst/>
                        </a:prstTxWarp>
                        <a:noAutofit/>
                      </wps:bodyPr>
                    </wps:wsp>
                  </a:graphicData>
                </a:graphic>
              </wp:anchor>
            </w:drawing>
          </mc:Choice>
          <mc:Fallback>
            <w:pict>
              <v:shape w14:anchorId="1D3B3F36" id="Graphic 8" o:spid="_x0000_s1026" style="position:absolute;margin-left:297.65pt;margin-top:-6.85pt;width:.1pt;height:13.35pt;z-index:-16009216;visibility:visible;mso-wrap-style:square;mso-wrap-distance-left:0;mso-wrap-distance-top:0;mso-wrap-distance-right:0;mso-wrap-distance-bottom:0;mso-position-horizontal:absolute;mso-position-horizontal-relative:page;mso-position-vertical:absolute;mso-position-vertical-relative:text;v-text-anchor:top" coordsize="1270,16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" path="m,169334l,e" filled="f" strokecolor="#fefefe" strokeweight=".23517mm">
                <v:path arrowok="t"/>
                <w10:wrap anchorx="page"/>
              </v:shape>
            </w:pict>
          </mc:Fallback>
        </mc:AlternateContent>
      </w:r>
      <w:r>
        <w:t>être</w:t>
      </w:r>
      <w:r>
        <w:rPr>
          <w:spacing w:val="-6"/>
        </w:rPr>
        <w:t xml:space="preserve"> </w:t>
      </w:r>
      <w:r>
        <w:t>en</w:t>
      </w:r>
      <w:r>
        <w:rPr>
          <w:spacing w:val="-2"/>
        </w:rPr>
        <w:t xml:space="preserve"> </w:t>
      </w:r>
      <w:r>
        <w:t>activité et</w:t>
      </w:r>
      <w:r>
        <w:rPr>
          <w:spacing w:val="-2"/>
        </w:rPr>
        <w:t xml:space="preserve"> </w:t>
      </w:r>
      <w:r>
        <w:t>à</w:t>
      </w:r>
      <w:r>
        <w:rPr>
          <w:spacing w:val="-2"/>
        </w:rPr>
        <w:t xml:space="preserve"> </w:t>
      </w:r>
      <w:r>
        <w:t>jour</w:t>
      </w:r>
      <w:r>
        <w:rPr>
          <w:spacing w:val="-1"/>
        </w:rPr>
        <w:t xml:space="preserve"> </w:t>
      </w:r>
      <w:r>
        <w:t>avec</w:t>
      </w:r>
      <w:r>
        <w:rPr>
          <w:spacing w:val="-1"/>
        </w:rPr>
        <w:t xml:space="preserve"> </w:t>
      </w:r>
      <w:r>
        <w:t>son</w:t>
      </w:r>
      <w:r>
        <w:rPr>
          <w:spacing w:val="-3"/>
        </w:rPr>
        <w:t xml:space="preserve"> </w:t>
      </w:r>
      <w:r>
        <w:t>inscription</w:t>
      </w:r>
      <w:r>
        <w:rPr>
          <w:spacing w:val="-2"/>
        </w:rPr>
        <w:t xml:space="preserve"> </w:t>
      </w:r>
      <w:r>
        <w:t>au</w:t>
      </w:r>
      <w:r>
        <w:rPr>
          <w:spacing w:val="-2"/>
        </w:rPr>
        <w:t xml:space="preserve"> </w:t>
      </w:r>
      <w:r>
        <w:t>registre</w:t>
      </w:r>
      <w:r>
        <w:rPr>
          <w:spacing w:val="-2"/>
        </w:rPr>
        <w:t xml:space="preserve"> </w:t>
      </w:r>
      <w:r>
        <w:t>des sociétés</w:t>
      </w:r>
      <w:r>
        <w:rPr>
          <w:spacing w:val="-2"/>
        </w:rPr>
        <w:t xml:space="preserve"> </w:t>
      </w:r>
      <w:r>
        <w:t>concerné</w:t>
      </w:r>
      <w:r>
        <w:rPr>
          <w:spacing w:val="-3"/>
        </w:rPr>
        <w:t xml:space="preserve"> </w:t>
      </w:r>
      <w:r>
        <w:rPr>
          <w:spacing w:val="-10"/>
        </w:rPr>
        <w:t>;</w:t>
      </w:r>
    </w:p>
    <w:p w14:paraId="3B77B056" w14:textId="77777777" w:rsidR="00810239" w:rsidRDefault="00A44DEA">
      <w:pPr>
        <w:pStyle w:val="Paragraphedeliste"/>
        <w:numPr>
          <w:ilvl w:val="0"/>
          <w:numId w:val="6"/>
        </w:numPr>
        <w:tabs>
          <w:tab w:val="left" w:pos="1219"/>
          <w:tab w:val="left" w:pos="1221"/>
        </w:tabs>
        <w:spacing w:before="42" w:line="278" w:lineRule="auto"/>
        <w:ind w:right="568" w:hanging="352"/>
      </w:pPr>
      <w:r>
        <w:t>avoir son siège social et/ou</w:t>
      </w:r>
      <w:r>
        <w:rPr>
          <w:spacing w:val="-1"/>
        </w:rPr>
        <w:t xml:space="preserve"> </w:t>
      </w:r>
      <w:r>
        <w:t xml:space="preserve">son siège opérationnel au sein des territoires et zones éligibles du Programme Interreg Italie-France-Coopération Maritime 2021-2027 </w:t>
      </w:r>
      <w:hyperlink w:anchor="_bookmark0" w:history="1">
        <w:r>
          <w:rPr>
            <w:vertAlign w:val="superscript"/>
          </w:rPr>
          <w:t>1</w:t>
        </w:r>
        <w:r>
          <w:t>;</w:t>
        </w:r>
      </w:hyperlink>
    </w:p>
    <w:p w14:paraId="79B4ADFA" w14:textId="77777777" w:rsidR="00810239" w:rsidRDefault="00A44DEA">
      <w:pPr>
        <w:pStyle w:val="Paragraphedeliste"/>
        <w:numPr>
          <w:ilvl w:val="0"/>
          <w:numId w:val="6"/>
        </w:numPr>
        <w:tabs>
          <w:tab w:val="left" w:pos="1219"/>
          <w:tab w:val="left" w:pos="1221"/>
        </w:tabs>
        <w:spacing w:line="273" w:lineRule="auto"/>
        <w:ind w:right="397" w:hanging="350"/>
      </w:pPr>
      <w:r>
        <w:t>être</w:t>
      </w:r>
      <w:r>
        <w:rPr>
          <w:spacing w:val="40"/>
        </w:rPr>
        <w:t xml:space="preserve"> </w:t>
      </w:r>
      <w:r>
        <w:t>une</w:t>
      </w:r>
      <w:r>
        <w:rPr>
          <w:spacing w:val="40"/>
        </w:rPr>
        <w:t xml:space="preserve"> </w:t>
      </w:r>
      <w:r>
        <w:t>micro,</w:t>
      </w:r>
      <w:r>
        <w:rPr>
          <w:spacing w:val="40"/>
        </w:rPr>
        <w:t xml:space="preserve"> </w:t>
      </w:r>
      <w:r>
        <w:t>petite</w:t>
      </w:r>
      <w:r>
        <w:rPr>
          <w:spacing w:val="40"/>
        </w:rPr>
        <w:t xml:space="preserve"> </w:t>
      </w:r>
      <w:r>
        <w:t>ou</w:t>
      </w:r>
      <w:r>
        <w:rPr>
          <w:spacing w:val="40"/>
        </w:rPr>
        <w:t xml:space="preserve"> </w:t>
      </w:r>
      <w:r>
        <w:t>moyenne</w:t>
      </w:r>
      <w:r>
        <w:rPr>
          <w:spacing w:val="40"/>
        </w:rPr>
        <w:t xml:space="preserve"> </w:t>
      </w:r>
      <w:r>
        <w:t>entreprise</w:t>
      </w:r>
      <w:r>
        <w:rPr>
          <w:spacing w:val="40"/>
        </w:rPr>
        <w:t xml:space="preserve"> </w:t>
      </w:r>
      <w:r>
        <w:t>(MPME),</w:t>
      </w:r>
      <w:r>
        <w:rPr>
          <w:spacing w:val="40"/>
        </w:rPr>
        <w:t xml:space="preserve"> </w:t>
      </w:r>
      <w:r>
        <w:t>telle</w:t>
      </w:r>
      <w:r>
        <w:rPr>
          <w:spacing w:val="40"/>
        </w:rPr>
        <w:t xml:space="preserve"> </w:t>
      </w:r>
      <w:r>
        <w:t>que</w:t>
      </w:r>
      <w:r>
        <w:rPr>
          <w:spacing w:val="40"/>
        </w:rPr>
        <w:t xml:space="preserve"> </w:t>
      </w:r>
      <w:r>
        <w:t>définie</w:t>
      </w:r>
      <w:r>
        <w:rPr>
          <w:spacing w:val="40"/>
        </w:rPr>
        <w:t xml:space="preserve"> </w:t>
      </w:r>
      <w:r>
        <w:t>dans</w:t>
      </w:r>
      <w:r>
        <w:rPr>
          <w:spacing w:val="40"/>
        </w:rPr>
        <w:t xml:space="preserve"> </w:t>
      </w:r>
      <w:r>
        <w:t>la</w:t>
      </w:r>
      <w:r>
        <w:rPr>
          <w:spacing w:val="40"/>
        </w:rPr>
        <w:t xml:space="preserve"> </w:t>
      </w:r>
      <w:r>
        <w:t>directive 2013/34/UE et ses modifications ultérieures ;</w:t>
      </w:r>
    </w:p>
    <w:p w14:paraId="23834EC0" w14:textId="77777777" w:rsidR="00810239" w:rsidRDefault="00A44DEA">
      <w:pPr>
        <w:pStyle w:val="Corpsdetexte"/>
        <w:spacing w:before="1"/>
        <w:rPr>
          <w:sz w:val="13"/>
        </w:rPr>
      </w:pPr>
      <w:r>
        <w:rPr>
          <w:noProof/>
          <w:sz w:val="13"/>
        </w:rPr>
        <mc:AlternateContent>
          <mc:Choice Requires="wps">
            <w:drawing>
              <wp:anchor distT="0" distB="0" distL="0" distR="0" simplePos="0" relativeHeight="487587840" behindDoc="1" locked="0" layoutInCell="1" allowOverlap="1" wp14:anchorId="0F99B14B" wp14:editId="16335002">
                <wp:simplePos x="0" y="0"/>
                <wp:positionH relativeFrom="page">
                  <wp:posOffset>719327</wp:posOffset>
                </wp:positionH>
                <wp:positionV relativeFrom="paragraph">
                  <wp:posOffset>116670</wp:posOffset>
                </wp:positionV>
                <wp:extent cx="1829435" cy="1079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435" y="0"/>
                              </a:moveTo>
                              <a:lnTo>
                                <a:pt x="0" y="0"/>
                              </a:lnTo>
                              <a:lnTo>
                                <a:pt x="0" y="10668"/>
                              </a:lnTo>
                              <a:lnTo>
                                <a:pt x="1829435" y="10668"/>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80C169" id="Graphic 9" o:spid="_x0000_s1026" style="position:absolute;margin-left:56.65pt;margin-top:9.2pt;width:144.05pt;height:.8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" path="m1829435,l,,,10668r1829435,l1829435,xe" fillcolor="black" stroked="f">
                <v:path arrowok="t"/>
                <w10:wrap type="topAndBottom" anchorx="page"/>
              </v:shape>
            </w:pict>
          </mc:Fallback>
        </mc:AlternateContent>
      </w:r>
    </w:p>
    <w:p w14:paraId="7F70EA32" w14:textId="77777777" w:rsidR="00810239" w:rsidRDefault="00A44DEA">
      <w:pPr>
        <w:spacing w:before="103" w:line="247" w:lineRule="auto"/>
        <w:ind w:left="140" w:right="178"/>
        <w:rPr>
          <w:sz w:val="20"/>
        </w:rPr>
      </w:pPr>
      <w:bookmarkStart w:id="0" w:name="_bookmark0"/>
      <w:bookmarkEnd w:id="0"/>
      <w:r>
        <w:rPr>
          <w:position w:val="8"/>
          <w:sz w:val="16"/>
        </w:rPr>
        <w:t xml:space="preserve">1 </w:t>
      </w:r>
      <w:r>
        <w:rPr>
          <w:sz w:val="20"/>
        </w:rPr>
        <w:t>Pour</w:t>
      </w:r>
      <w:r>
        <w:rPr>
          <w:spacing w:val="-2"/>
          <w:sz w:val="20"/>
        </w:rPr>
        <w:t xml:space="preserve"> </w:t>
      </w:r>
      <w:r>
        <w:rPr>
          <w:sz w:val="20"/>
        </w:rPr>
        <w:t>l'Italie</w:t>
      </w:r>
      <w:r>
        <w:rPr>
          <w:spacing w:val="-3"/>
          <w:sz w:val="20"/>
        </w:rPr>
        <w:t xml:space="preserve"> </w:t>
      </w:r>
      <w:r>
        <w:rPr>
          <w:sz w:val="20"/>
        </w:rPr>
        <w:t>:</w:t>
      </w:r>
      <w:r>
        <w:rPr>
          <w:spacing w:val="-3"/>
          <w:sz w:val="20"/>
        </w:rPr>
        <w:t xml:space="preserve"> </w:t>
      </w:r>
      <w:r>
        <w:rPr>
          <w:sz w:val="20"/>
        </w:rPr>
        <w:t>Toscane</w:t>
      </w:r>
      <w:r>
        <w:rPr>
          <w:spacing w:val="-3"/>
          <w:sz w:val="20"/>
        </w:rPr>
        <w:t xml:space="preserve"> </w:t>
      </w:r>
      <w:r>
        <w:rPr>
          <w:sz w:val="20"/>
        </w:rPr>
        <w:t>:</w:t>
      </w:r>
      <w:r>
        <w:rPr>
          <w:spacing w:val="-3"/>
          <w:sz w:val="20"/>
        </w:rPr>
        <w:t xml:space="preserve"> </w:t>
      </w:r>
      <w:r>
        <w:rPr>
          <w:sz w:val="20"/>
        </w:rPr>
        <w:t>Massa-Carrara,</w:t>
      </w:r>
      <w:r>
        <w:rPr>
          <w:spacing w:val="-2"/>
          <w:sz w:val="20"/>
        </w:rPr>
        <w:t xml:space="preserve"> </w:t>
      </w:r>
      <w:r>
        <w:rPr>
          <w:sz w:val="20"/>
        </w:rPr>
        <w:t>Lucques,</w:t>
      </w:r>
      <w:r>
        <w:rPr>
          <w:spacing w:val="-2"/>
          <w:sz w:val="20"/>
        </w:rPr>
        <w:t xml:space="preserve"> </w:t>
      </w:r>
      <w:r>
        <w:rPr>
          <w:sz w:val="20"/>
        </w:rPr>
        <w:t>Pise,</w:t>
      </w:r>
      <w:r>
        <w:rPr>
          <w:spacing w:val="-2"/>
          <w:sz w:val="20"/>
        </w:rPr>
        <w:t xml:space="preserve"> </w:t>
      </w:r>
      <w:r>
        <w:rPr>
          <w:sz w:val="20"/>
        </w:rPr>
        <w:t>Livourne,</w:t>
      </w:r>
      <w:r>
        <w:rPr>
          <w:spacing w:val="-2"/>
          <w:sz w:val="20"/>
        </w:rPr>
        <w:t xml:space="preserve"> </w:t>
      </w:r>
      <w:r>
        <w:rPr>
          <w:sz w:val="20"/>
        </w:rPr>
        <w:t>Grosseto</w:t>
      </w:r>
      <w:r>
        <w:rPr>
          <w:spacing w:val="-2"/>
          <w:sz w:val="20"/>
        </w:rPr>
        <w:t xml:space="preserve"> </w:t>
      </w:r>
      <w:r>
        <w:rPr>
          <w:sz w:val="20"/>
        </w:rPr>
        <w:t>;</w:t>
      </w:r>
      <w:r>
        <w:rPr>
          <w:spacing w:val="-3"/>
          <w:sz w:val="20"/>
        </w:rPr>
        <w:t xml:space="preserve"> </w:t>
      </w:r>
      <w:r>
        <w:rPr>
          <w:sz w:val="20"/>
        </w:rPr>
        <w:t>Ligurie</w:t>
      </w:r>
      <w:r>
        <w:rPr>
          <w:spacing w:val="-4"/>
          <w:sz w:val="20"/>
        </w:rPr>
        <w:t xml:space="preserve"> </w:t>
      </w:r>
      <w:r>
        <w:rPr>
          <w:sz w:val="20"/>
        </w:rPr>
        <w:t>:</w:t>
      </w:r>
      <w:r>
        <w:rPr>
          <w:spacing w:val="-3"/>
          <w:sz w:val="20"/>
        </w:rPr>
        <w:t xml:space="preserve"> </w:t>
      </w:r>
      <w:r>
        <w:rPr>
          <w:sz w:val="20"/>
        </w:rPr>
        <w:t>Gênes,</w:t>
      </w:r>
      <w:r>
        <w:rPr>
          <w:spacing w:val="-2"/>
          <w:sz w:val="20"/>
        </w:rPr>
        <w:t xml:space="preserve"> </w:t>
      </w:r>
      <w:r>
        <w:rPr>
          <w:sz w:val="20"/>
        </w:rPr>
        <w:t>Imperia,</w:t>
      </w:r>
      <w:r>
        <w:rPr>
          <w:spacing w:val="-2"/>
          <w:sz w:val="20"/>
        </w:rPr>
        <w:t xml:space="preserve"> </w:t>
      </w:r>
      <w:r>
        <w:rPr>
          <w:sz w:val="20"/>
        </w:rPr>
        <w:t>La</w:t>
      </w:r>
      <w:r>
        <w:rPr>
          <w:spacing w:val="-2"/>
          <w:sz w:val="20"/>
        </w:rPr>
        <w:t xml:space="preserve"> </w:t>
      </w:r>
      <w:r>
        <w:rPr>
          <w:sz w:val="20"/>
        </w:rPr>
        <w:t>Spezia,</w:t>
      </w:r>
      <w:r>
        <w:rPr>
          <w:spacing w:val="-2"/>
          <w:sz w:val="20"/>
        </w:rPr>
        <w:t xml:space="preserve"> </w:t>
      </w:r>
      <w:r>
        <w:rPr>
          <w:sz w:val="20"/>
        </w:rPr>
        <w:t>Savone. Sardaigne : Sassari, Nuoro, Cagliari, Oristano, Olbia-Tempio, Ogliastra, Medio-Campidano, Carbonia-Iglesias. Pour la France : Corse : Corse du Sud, Haute-Corse ; Provence-Alpes-Côte d'Azur : Alpes- Maritimes , Var.</w:t>
      </w:r>
    </w:p>
    <w:p w14:paraId="29D58730" w14:textId="77777777" w:rsidR="00810239" w:rsidRDefault="00810239">
      <w:pPr>
        <w:spacing w:line="247" w:lineRule="auto"/>
        <w:rPr>
          <w:sz w:val="20"/>
        </w:rPr>
        <w:sectPr w:rsidR="00810239">
          <w:pgSz w:w="11910" w:h="16840"/>
          <w:pgMar w:top="1820" w:right="708" w:bottom="940" w:left="992" w:header="550" w:footer="742" w:gutter="0"/>
          <w:cols w:space="720"/>
        </w:sectPr>
      </w:pPr>
    </w:p>
    <w:p w14:paraId="7FAFFC33" w14:textId="77777777" w:rsidR="00810239" w:rsidRDefault="00A44DEA">
      <w:pPr>
        <w:pStyle w:val="Paragraphedeliste"/>
        <w:numPr>
          <w:ilvl w:val="0"/>
          <w:numId w:val="6"/>
        </w:numPr>
        <w:tabs>
          <w:tab w:val="left" w:pos="1219"/>
          <w:tab w:val="left" w:pos="1221"/>
        </w:tabs>
        <w:spacing w:before="118" w:line="273" w:lineRule="auto"/>
        <w:ind w:right="424"/>
        <w:jc w:val="both"/>
      </w:pPr>
      <w:r>
        <w:lastRenderedPageBreak/>
        <w:t>avoir</w:t>
      </w:r>
      <w:r>
        <w:rPr>
          <w:spacing w:val="-13"/>
        </w:rPr>
        <w:t xml:space="preserve"> </w:t>
      </w:r>
      <w:r>
        <w:t>une</w:t>
      </w:r>
      <w:r>
        <w:rPr>
          <w:spacing w:val="-12"/>
        </w:rPr>
        <w:t xml:space="preserve"> </w:t>
      </w:r>
      <w:r>
        <w:t>activité</w:t>
      </w:r>
      <w:r>
        <w:rPr>
          <w:spacing w:val="-13"/>
        </w:rPr>
        <w:t xml:space="preserve"> </w:t>
      </w:r>
      <w:r>
        <w:t>dans</w:t>
      </w:r>
      <w:r>
        <w:rPr>
          <w:spacing w:val="-12"/>
        </w:rPr>
        <w:t xml:space="preserve"> </w:t>
      </w:r>
      <w:r>
        <w:t>les</w:t>
      </w:r>
      <w:r>
        <w:rPr>
          <w:spacing w:val="-13"/>
        </w:rPr>
        <w:t xml:space="preserve"> </w:t>
      </w:r>
      <w:r>
        <w:t>filières</w:t>
      </w:r>
      <w:r>
        <w:rPr>
          <w:spacing w:val="-12"/>
        </w:rPr>
        <w:t xml:space="preserve"> </w:t>
      </w:r>
      <w:r>
        <w:t>prioritaires</w:t>
      </w:r>
      <w:r>
        <w:rPr>
          <w:spacing w:val="-13"/>
        </w:rPr>
        <w:t xml:space="preserve"> </w:t>
      </w:r>
      <w:r>
        <w:t>transfrontalières</w:t>
      </w:r>
      <w:r>
        <w:rPr>
          <w:spacing w:val="-12"/>
        </w:rPr>
        <w:t xml:space="preserve"> </w:t>
      </w:r>
      <w:r>
        <w:t>de</w:t>
      </w:r>
      <w:r>
        <w:rPr>
          <w:spacing w:val="-12"/>
        </w:rPr>
        <w:t xml:space="preserve"> </w:t>
      </w:r>
      <w:r>
        <w:t>l'économie</w:t>
      </w:r>
      <w:r>
        <w:rPr>
          <w:spacing w:val="-13"/>
        </w:rPr>
        <w:t xml:space="preserve"> </w:t>
      </w:r>
      <w:r>
        <w:t>verte</w:t>
      </w:r>
      <w:r>
        <w:rPr>
          <w:spacing w:val="-12"/>
        </w:rPr>
        <w:t xml:space="preserve"> </w:t>
      </w:r>
      <w:r>
        <w:t>et</w:t>
      </w:r>
      <w:r>
        <w:rPr>
          <w:spacing w:val="-13"/>
        </w:rPr>
        <w:t xml:space="preserve"> </w:t>
      </w:r>
      <w:r>
        <w:t>bleue</w:t>
      </w:r>
      <w:r>
        <w:rPr>
          <w:spacing w:val="-12"/>
        </w:rPr>
        <w:t xml:space="preserve"> </w:t>
      </w:r>
      <w:r>
        <w:t xml:space="preserve">et/ou dans l'un des domaines/secteurs connexes </w:t>
      </w:r>
      <w:hyperlink w:anchor="_bookmark1" w:history="1">
        <w:r>
          <w:rPr>
            <w:vertAlign w:val="superscript"/>
          </w:rPr>
          <w:t>2</w:t>
        </w:r>
        <w:r>
          <w:t>;</w:t>
        </w:r>
      </w:hyperlink>
    </w:p>
    <w:p w14:paraId="1D6B2079" w14:textId="77777777" w:rsidR="00810239" w:rsidRDefault="00A44DEA">
      <w:pPr>
        <w:pStyle w:val="Paragraphedeliste"/>
        <w:numPr>
          <w:ilvl w:val="0"/>
          <w:numId w:val="6"/>
        </w:numPr>
        <w:tabs>
          <w:tab w:val="left" w:pos="1221"/>
        </w:tabs>
        <w:spacing w:before="5" w:line="276" w:lineRule="auto"/>
        <w:ind w:right="428"/>
        <w:jc w:val="both"/>
      </w:pPr>
      <w:r>
        <w:t>ne pas être soumis à une administration contrôlée, à une administration extraordinaire sans continuation d'activité, à un concordat préventif, à une faillite ou à une liquidation, conformément à la législation en vigueur ;</w:t>
      </w:r>
    </w:p>
    <w:p w14:paraId="31C983D2" w14:textId="77777777" w:rsidR="00810239" w:rsidRDefault="00A44DEA">
      <w:pPr>
        <w:pStyle w:val="Paragraphedeliste"/>
        <w:numPr>
          <w:ilvl w:val="0"/>
          <w:numId w:val="6"/>
        </w:numPr>
        <w:tabs>
          <w:tab w:val="left" w:pos="1220"/>
        </w:tabs>
        <w:ind w:left="1220" w:hanging="359"/>
        <w:jc w:val="both"/>
      </w:pPr>
      <w:r>
        <w:t>être</w:t>
      </w:r>
      <w:r>
        <w:rPr>
          <w:spacing w:val="-8"/>
        </w:rPr>
        <w:t xml:space="preserve"> </w:t>
      </w:r>
      <w:r>
        <w:t>en</w:t>
      </w:r>
      <w:r>
        <w:rPr>
          <w:spacing w:val="-3"/>
        </w:rPr>
        <w:t xml:space="preserve"> </w:t>
      </w:r>
      <w:r>
        <w:t>conformité</w:t>
      </w:r>
      <w:r>
        <w:rPr>
          <w:spacing w:val="-3"/>
        </w:rPr>
        <w:t xml:space="preserve"> </w:t>
      </w:r>
      <w:r>
        <w:t>avec</w:t>
      </w:r>
      <w:r>
        <w:rPr>
          <w:spacing w:val="-5"/>
        </w:rPr>
        <w:t xml:space="preserve"> </w:t>
      </w:r>
      <w:r>
        <w:t>les</w:t>
      </w:r>
      <w:r>
        <w:rPr>
          <w:spacing w:val="-5"/>
        </w:rPr>
        <w:t xml:space="preserve"> </w:t>
      </w:r>
      <w:r>
        <w:t>réglementations</w:t>
      </w:r>
      <w:r>
        <w:rPr>
          <w:spacing w:val="-5"/>
        </w:rPr>
        <w:t xml:space="preserve"> </w:t>
      </w:r>
      <w:r>
        <w:t>en</w:t>
      </w:r>
      <w:r>
        <w:rPr>
          <w:spacing w:val="-6"/>
        </w:rPr>
        <w:t xml:space="preserve"> </w:t>
      </w:r>
      <w:r>
        <w:t>matière</w:t>
      </w:r>
      <w:r>
        <w:rPr>
          <w:spacing w:val="-3"/>
        </w:rPr>
        <w:t xml:space="preserve"> </w:t>
      </w:r>
      <w:r>
        <w:t>de</w:t>
      </w:r>
      <w:r>
        <w:rPr>
          <w:spacing w:val="-3"/>
        </w:rPr>
        <w:t xml:space="preserve"> </w:t>
      </w:r>
      <w:r>
        <w:t>sécurité</w:t>
      </w:r>
      <w:r>
        <w:rPr>
          <w:spacing w:val="-5"/>
        </w:rPr>
        <w:t xml:space="preserve"> </w:t>
      </w:r>
      <w:r>
        <w:t>sociale</w:t>
      </w:r>
      <w:r>
        <w:rPr>
          <w:spacing w:val="-5"/>
        </w:rPr>
        <w:t xml:space="preserve"> </w:t>
      </w:r>
      <w:r>
        <w:t>et</w:t>
      </w:r>
      <w:r>
        <w:rPr>
          <w:spacing w:val="-3"/>
        </w:rPr>
        <w:t xml:space="preserve"> </w:t>
      </w:r>
      <w:r>
        <w:t>de</w:t>
      </w:r>
      <w:r>
        <w:rPr>
          <w:spacing w:val="-6"/>
        </w:rPr>
        <w:t xml:space="preserve"> </w:t>
      </w:r>
      <w:r>
        <w:t>cotisations</w:t>
      </w:r>
      <w:r>
        <w:rPr>
          <w:spacing w:val="-5"/>
        </w:rPr>
        <w:t xml:space="preserve"> </w:t>
      </w:r>
      <w:r>
        <w:rPr>
          <w:spacing w:val="-10"/>
        </w:rPr>
        <w:t>;</w:t>
      </w:r>
    </w:p>
    <w:p w14:paraId="1AD2DC2B" w14:textId="77777777" w:rsidR="00810239" w:rsidRDefault="00A44DEA">
      <w:pPr>
        <w:pStyle w:val="Paragraphedeliste"/>
        <w:numPr>
          <w:ilvl w:val="0"/>
          <w:numId w:val="6"/>
        </w:numPr>
        <w:tabs>
          <w:tab w:val="left" w:pos="1219"/>
          <w:tab w:val="left" w:pos="1221"/>
        </w:tabs>
        <w:spacing w:before="40" w:line="276" w:lineRule="auto"/>
        <w:ind w:right="423"/>
        <w:jc w:val="both"/>
      </w:pPr>
      <w:r>
        <w:t>ne pas faire partie des entreprises ayant reçu et ultérieurement non remboursées ou déposées sur</w:t>
      </w:r>
      <w:r>
        <w:rPr>
          <w:spacing w:val="-10"/>
        </w:rPr>
        <w:t xml:space="preserve"> </w:t>
      </w:r>
      <w:r>
        <w:t>un</w:t>
      </w:r>
      <w:r>
        <w:rPr>
          <w:spacing w:val="-10"/>
        </w:rPr>
        <w:t xml:space="preserve"> </w:t>
      </w:r>
      <w:r>
        <w:t>compte</w:t>
      </w:r>
      <w:r>
        <w:rPr>
          <w:spacing w:val="-10"/>
        </w:rPr>
        <w:t xml:space="preserve"> </w:t>
      </w:r>
      <w:r>
        <w:t>bloqué,</w:t>
      </w:r>
      <w:r>
        <w:rPr>
          <w:spacing w:val="-11"/>
        </w:rPr>
        <w:t xml:space="preserve"> </w:t>
      </w:r>
      <w:r>
        <w:t>des</w:t>
      </w:r>
      <w:r>
        <w:rPr>
          <w:spacing w:val="-11"/>
        </w:rPr>
        <w:t xml:space="preserve"> </w:t>
      </w:r>
      <w:r>
        <w:t>aides</w:t>
      </w:r>
      <w:r>
        <w:rPr>
          <w:spacing w:val="-9"/>
        </w:rPr>
        <w:t xml:space="preserve"> </w:t>
      </w:r>
      <w:r>
        <w:t>identifiées</w:t>
      </w:r>
      <w:r>
        <w:rPr>
          <w:spacing w:val="-9"/>
        </w:rPr>
        <w:t xml:space="preserve"> </w:t>
      </w:r>
      <w:r>
        <w:t>comme</w:t>
      </w:r>
      <w:r>
        <w:rPr>
          <w:spacing w:val="-8"/>
        </w:rPr>
        <w:t xml:space="preserve"> </w:t>
      </w:r>
      <w:r>
        <w:t>illégales</w:t>
      </w:r>
      <w:r>
        <w:rPr>
          <w:spacing w:val="-11"/>
        </w:rPr>
        <w:t xml:space="preserve"> </w:t>
      </w:r>
      <w:r>
        <w:t>ou</w:t>
      </w:r>
      <w:r>
        <w:rPr>
          <w:spacing w:val="-10"/>
        </w:rPr>
        <w:t xml:space="preserve"> </w:t>
      </w:r>
      <w:r>
        <w:t>incompatibles</w:t>
      </w:r>
      <w:r>
        <w:rPr>
          <w:spacing w:val="-9"/>
        </w:rPr>
        <w:t xml:space="preserve"> </w:t>
      </w:r>
      <w:r>
        <w:t>par</w:t>
      </w:r>
      <w:r>
        <w:rPr>
          <w:spacing w:val="-9"/>
        </w:rPr>
        <w:t xml:space="preserve"> </w:t>
      </w:r>
      <w:r>
        <w:t>la</w:t>
      </w:r>
      <w:r>
        <w:rPr>
          <w:spacing w:val="-10"/>
        </w:rPr>
        <w:t xml:space="preserve"> </w:t>
      </w:r>
      <w:r>
        <w:t>Commission européenne au moment du versement de l'aide ;</w:t>
      </w:r>
    </w:p>
    <w:p w14:paraId="26551F09" w14:textId="77777777" w:rsidR="00810239" w:rsidRDefault="00A44DEA">
      <w:pPr>
        <w:pStyle w:val="Paragraphedeliste"/>
        <w:numPr>
          <w:ilvl w:val="0"/>
          <w:numId w:val="6"/>
        </w:numPr>
        <w:tabs>
          <w:tab w:val="left" w:pos="1221"/>
        </w:tabs>
        <w:spacing w:line="276" w:lineRule="auto"/>
        <w:ind w:right="483"/>
        <w:jc w:val="both"/>
      </w:pPr>
      <w:r>
        <w:t>ne pas avoir de représentants légaux, d’administrateurs ou de directeurs condamnés, à moins qu’une réhabilitation n’ait eu lieu, par un jugement définitif, pour des délits contre l’administration publique et contre la foi publique ;</w:t>
      </w:r>
    </w:p>
    <w:p w14:paraId="2A9465B3" w14:textId="77777777" w:rsidR="00810239" w:rsidRDefault="00A44DEA">
      <w:pPr>
        <w:pStyle w:val="Paragraphedeliste"/>
        <w:numPr>
          <w:ilvl w:val="0"/>
          <w:numId w:val="6"/>
        </w:numPr>
        <w:tabs>
          <w:tab w:val="left" w:pos="1221"/>
        </w:tabs>
        <w:spacing w:line="278" w:lineRule="auto"/>
        <w:ind w:right="484"/>
        <w:jc w:val="both"/>
      </w:pPr>
      <w:r>
        <w:t xml:space="preserve">n'avoir aucun litige quant à la véracité des déclarations faites lors de la phase de dépôt de la </w:t>
      </w:r>
      <w:r>
        <w:rPr>
          <w:spacing w:val="-2"/>
        </w:rPr>
        <w:t>candidature.</w:t>
      </w:r>
    </w:p>
    <w:p w14:paraId="1A0E5E2B" w14:textId="77777777" w:rsidR="00810239" w:rsidRDefault="00810239">
      <w:pPr>
        <w:pStyle w:val="Corpsdetexte"/>
      </w:pPr>
    </w:p>
    <w:p w14:paraId="343F5ECE" w14:textId="77777777" w:rsidR="00810239" w:rsidRDefault="00810239">
      <w:pPr>
        <w:pStyle w:val="Corpsdetexte"/>
        <w:spacing w:before="76"/>
      </w:pPr>
    </w:p>
    <w:p w14:paraId="7E24CDBD" w14:textId="77777777" w:rsidR="00810239" w:rsidRDefault="00A44DEA">
      <w:pPr>
        <w:pStyle w:val="Titre1"/>
        <w:spacing w:before="1"/>
        <w:ind w:right="287"/>
      </w:pPr>
      <w:r>
        <w:t>ART.</w:t>
      </w:r>
      <w:r>
        <w:rPr>
          <w:spacing w:val="-5"/>
        </w:rPr>
        <w:t xml:space="preserve"> </w:t>
      </w:r>
      <w:r>
        <w:t>3</w:t>
      </w:r>
      <w:r>
        <w:rPr>
          <w:spacing w:val="-2"/>
        </w:rPr>
        <w:t xml:space="preserve"> </w:t>
      </w:r>
      <w:r>
        <w:t>–</w:t>
      </w:r>
      <w:r>
        <w:rPr>
          <w:spacing w:val="-6"/>
        </w:rPr>
        <w:t xml:space="preserve"> </w:t>
      </w:r>
      <w:r>
        <w:t>AVANTAGES</w:t>
      </w:r>
      <w:r>
        <w:rPr>
          <w:spacing w:val="-3"/>
        </w:rPr>
        <w:t xml:space="preserve"> </w:t>
      </w:r>
      <w:r>
        <w:t>POUR</w:t>
      </w:r>
      <w:r>
        <w:rPr>
          <w:spacing w:val="-4"/>
        </w:rPr>
        <w:t xml:space="preserve"> </w:t>
      </w:r>
      <w:r>
        <w:t>LES</w:t>
      </w:r>
      <w:r>
        <w:rPr>
          <w:spacing w:val="-3"/>
        </w:rPr>
        <w:t xml:space="preserve"> </w:t>
      </w:r>
      <w:r>
        <w:t>ENTREPRISES</w:t>
      </w:r>
      <w:r>
        <w:rPr>
          <w:spacing w:val="-4"/>
        </w:rPr>
        <w:t xml:space="preserve"> </w:t>
      </w:r>
      <w:r>
        <w:rPr>
          <w:spacing w:val="-2"/>
        </w:rPr>
        <w:t>SÉLECTIONNÉES</w:t>
      </w:r>
    </w:p>
    <w:p w14:paraId="64F5C1BF" w14:textId="77777777" w:rsidR="00810239" w:rsidRDefault="00810239">
      <w:pPr>
        <w:pStyle w:val="Corpsdetexte"/>
        <w:spacing w:before="199"/>
        <w:rPr>
          <w:b/>
        </w:rPr>
      </w:pPr>
    </w:p>
    <w:p w14:paraId="4316A06B" w14:textId="77777777" w:rsidR="00810239" w:rsidRDefault="00A44DEA">
      <w:pPr>
        <w:pStyle w:val="Corpsdetexte"/>
        <w:spacing w:line="276" w:lineRule="auto"/>
        <w:ind w:left="198"/>
      </w:pPr>
      <w:r>
        <w:t>Chaque entreprise sélectionnée dans le cadre de cet appel</w:t>
      </w:r>
      <w:hyperlink w:anchor="_bookmark2" w:history="1">
        <w:r>
          <w:rPr>
            <w:vertAlign w:val="superscript"/>
          </w:rPr>
          <w:t>3</w:t>
        </w:r>
      </w:hyperlink>
      <w:r>
        <w:t xml:space="preserve"> pourra accéder au </w:t>
      </w:r>
      <w:r>
        <w:rPr>
          <w:i/>
        </w:rPr>
        <w:t xml:space="preserve">programme NEST4ESG </w:t>
      </w:r>
      <w:r>
        <w:t>, un programme articulé de soutien aux entreprises pour améliorer leur performance ESG qui comprend :</w:t>
      </w:r>
    </w:p>
    <w:p w14:paraId="5614EF27" w14:textId="77777777" w:rsidR="00810239" w:rsidRDefault="00810239">
      <w:pPr>
        <w:pStyle w:val="Corpsdetexte"/>
        <w:spacing w:before="40"/>
      </w:pPr>
    </w:p>
    <w:p w14:paraId="7C27938A" w14:textId="77777777" w:rsidR="00810239" w:rsidRDefault="00A44DEA">
      <w:pPr>
        <w:pStyle w:val="Paragraphedeliste"/>
        <w:numPr>
          <w:ilvl w:val="0"/>
          <w:numId w:val="5"/>
        </w:numPr>
        <w:tabs>
          <w:tab w:val="left" w:pos="861"/>
        </w:tabs>
        <w:spacing w:before="1" w:line="276" w:lineRule="auto"/>
        <w:ind w:right="479"/>
        <w:jc w:val="both"/>
      </w:pPr>
      <w:r>
        <w:rPr>
          <w:b/>
        </w:rPr>
        <w:t xml:space="preserve">Assessement </w:t>
      </w:r>
      <w:r>
        <w:t>: analyse approfondie du niveau de durabilité ESG de l'entreprise au travers d'un entretien</w:t>
      </w:r>
      <w:r>
        <w:rPr>
          <w:spacing w:val="-11"/>
        </w:rPr>
        <w:t xml:space="preserve"> </w:t>
      </w:r>
      <w:r>
        <w:t>structuré,</w:t>
      </w:r>
      <w:r>
        <w:rPr>
          <w:spacing w:val="-12"/>
        </w:rPr>
        <w:t xml:space="preserve"> </w:t>
      </w:r>
      <w:r>
        <w:t>visant</w:t>
      </w:r>
      <w:r>
        <w:rPr>
          <w:spacing w:val="-13"/>
        </w:rPr>
        <w:t xml:space="preserve"> </w:t>
      </w:r>
      <w:r>
        <w:t>à</w:t>
      </w:r>
      <w:r>
        <w:rPr>
          <w:spacing w:val="-9"/>
        </w:rPr>
        <w:t xml:space="preserve"> </w:t>
      </w:r>
      <w:r>
        <w:t>fournir</w:t>
      </w:r>
      <w:r>
        <w:rPr>
          <w:spacing w:val="-11"/>
        </w:rPr>
        <w:t xml:space="preserve"> </w:t>
      </w:r>
      <w:r>
        <w:t>une</w:t>
      </w:r>
      <w:r>
        <w:rPr>
          <w:spacing w:val="-12"/>
        </w:rPr>
        <w:t xml:space="preserve"> </w:t>
      </w:r>
      <w:r>
        <w:t>analyse</w:t>
      </w:r>
      <w:r>
        <w:rPr>
          <w:spacing w:val="-9"/>
        </w:rPr>
        <w:t xml:space="preserve"> </w:t>
      </w:r>
      <w:r>
        <w:t>détaillée</w:t>
      </w:r>
      <w:r>
        <w:rPr>
          <w:spacing w:val="-9"/>
        </w:rPr>
        <w:t xml:space="preserve"> </w:t>
      </w:r>
      <w:r>
        <w:t>des</w:t>
      </w:r>
      <w:r>
        <w:rPr>
          <w:spacing w:val="-12"/>
        </w:rPr>
        <w:t xml:space="preserve"> </w:t>
      </w:r>
      <w:r>
        <w:t>pratiques</w:t>
      </w:r>
      <w:r>
        <w:rPr>
          <w:spacing w:val="-9"/>
        </w:rPr>
        <w:t xml:space="preserve"> </w:t>
      </w:r>
      <w:r>
        <w:t>environnementales,</w:t>
      </w:r>
      <w:r>
        <w:rPr>
          <w:spacing w:val="-12"/>
        </w:rPr>
        <w:t xml:space="preserve"> </w:t>
      </w:r>
      <w:r>
        <w:t>sociales et</w:t>
      </w:r>
      <w:r>
        <w:rPr>
          <w:spacing w:val="-2"/>
        </w:rPr>
        <w:t xml:space="preserve"> </w:t>
      </w:r>
      <w:r>
        <w:t>de</w:t>
      </w:r>
      <w:r>
        <w:rPr>
          <w:spacing w:val="-4"/>
        </w:rPr>
        <w:t xml:space="preserve"> </w:t>
      </w:r>
      <w:r>
        <w:t>gouvernance</w:t>
      </w:r>
      <w:r>
        <w:rPr>
          <w:spacing w:val="-4"/>
        </w:rPr>
        <w:t xml:space="preserve"> </w:t>
      </w:r>
      <w:r>
        <w:t>(ESG)</w:t>
      </w:r>
      <w:r>
        <w:rPr>
          <w:spacing w:val="-5"/>
        </w:rPr>
        <w:t xml:space="preserve"> </w:t>
      </w:r>
      <w:r>
        <w:t>de</w:t>
      </w:r>
      <w:r>
        <w:rPr>
          <w:spacing w:val="-2"/>
        </w:rPr>
        <w:t xml:space="preserve"> </w:t>
      </w:r>
      <w:r>
        <w:t>l'entreprise.</w:t>
      </w:r>
      <w:r>
        <w:rPr>
          <w:spacing w:val="-2"/>
        </w:rPr>
        <w:t xml:space="preserve"> </w:t>
      </w:r>
      <w:r>
        <w:t>À</w:t>
      </w:r>
      <w:r>
        <w:rPr>
          <w:spacing w:val="-2"/>
        </w:rPr>
        <w:t xml:space="preserve"> </w:t>
      </w:r>
      <w:r>
        <w:t>l'issue</w:t>
      </w:r>
      <w:r>
        <w:rPr>
          <w:spacing w:val="-4"/>
        </w:rPr>
        <w:t xml:space="preserve"> </w:t>
      </w:r>
      <w:r>
        <w:t>de</w:t>
      </w:r>
      <w:r>
        <w:rPr>
          <w:spacing w:val="-2"/>
        </w:rPr>
        <w:t xml:space="preserve"> </w:t>
      </w:r>
      <w:r>
        <w:t>l'entretien,</w:t>
      </w:r>
      <w:r>
        <w:rPr>
          <w:spacing w:val="-2"/>
        </w:rPr>
        <w:t xml:space="preserve"> </w:t>
      </w:r>
      <w:r>
        <w:t>l'entreprise</w:t>
      </w:r>
      <w:r>
        <w:rPr>
          <w:spacing w:val="-1"/>
        </w:rPr>
        <w:t xml:space="preserve"> </w:t>
      </w:r>
      <w:r>
        <w:t>bénéficiaire</w:t>
      </w:r>
      <w:r>
        <w:rPr>
          <w:spacing w:val="-2"/>
        </w:rPr>
        <w:t xml:space="preserve"> </w:t>
      </w:r>
      <w:r>
        <w:t>recevra</w:t>
      </w:r>
      <w:r>
        <w:rPr>
          <w:spacing w:val="-2"/>
        </w:rPr>
        <w:t xml:space="preserve"> </w:t>
      </w:r>
      <w:r>
        <w:t>un rapport personnalisé identifiant les points forts, les axes d'amélioration et les opportunités d'intégration de bonnes pratiques de durabilité, en fonction du secteur économique et de la taille de l'entreprise.</w:t>
      </w:r>
    </w:p>
    <w:p w14:paraId="15541650" w14:textId="77777777" w:rsidR="00810239" w:rsidRDefault="00810239">
      <w:pPr>
        <w:pStyle w:val="Corpsdetexte"/>
        <w:spacing w:before="125"/>
      </w:pPr>
    </w:p>
    <w:p w14:paraId="55E8B43B" w14:textId="77777777" w:rsidR="00810239" w:rsidRDefault="00A44DEA">
      <w:pPr>
        <w:pStyle w:val="Paragraphedeliste"/>
        <w:numPr>
          <w:ilvl w:val="0"/>
          <w:numId w:val="5"/>
        </w:numPr>
        <w:tabs>
          <w:tab w:val="left" w:pos="859"/>
          <w:tab w:val="left" w:pos="861"/>
        </w:tabs>
        <w:spacing w:line="276" w:lineRule="auto"/>
        <w:ind w:right="479"/>
        <w:jc w:val="both"/>
      </w:pPr>
      <w:r>
        <w:rPr>
          <w:b/>
        </w:rPr>
        <w:t xml:space="preserve">Mentoring </w:t>
      </w:r>
      <w:r>
        <w:t xml:space="preserve">: accompagnement d'un expert ESG visant à accompagner l'entreprise dans la mise en œuvre de pratiques durables, l’optimisation des processus et la promotion d’un impact positif sur l’environnement, la société et l’économie. Sur la base du rapport obtenu lors de la phase d’évaluation, le </w:t>
      </w:r>
      <w:r>
        <w:rPr>
          <w:i/>
        </w:rPr>
        <w:t xml:space="preserve">mentor </w:t>
      </w:r>
      <w:r>
        <w:t xml:space="preserve">définira une </w:t>
      </w:r>
      <w:r>
        <w:rPr>
          <w:i/>
        </w:rPr>
        <w:t xml:space="preserve">feuille de route </w:t>
      </w:r>
      <w:r>
        <w:t xml:space="preserve">avec un </w:t>
      </w:r>
      <w:r>
        <w:rPr>
          <w:i/>
        </w:rPr>
        <w:t xml:space="preserve">plan d’action </w:t>
      </w:r>
      <w:r>
        <w:t xml:space="preserve">que l’entreprise devra mettre en œuvre pour améliorer sa performance dans au moins un des trois domaines ESG. Les actions pourront être mises en œuvre grâce à l’activation du conseil spécialisé prévu dans la phase </w:t>
      </w:r>
      <w:r>
        <w:rPr>
          <w:spacing w:val="-2"/>
        </w:rPr>
        <w:t>suivante.</w:t>
      </w:r>
    </w:p>
    <w:p w14:paraId="5B572BF9" w14:textId="77777777" w:rsidR="00810239" w:rsidRDefault="00810239">
      <w:pPr>
        <w:pStyle w:val="Corpsdetexte"/>
        <w:rPr>
          <w:sz w:val="20"/>
        </w:rPr>
      </w:pPr>
    </w:p>
    <w:p w14:paraId="3A3EE8EB" w14:textId="77777777" w:rsidR="00810239" w:rsidRDefault="00810239">
      <w:pPr>
        <w:pStyle w:val="Corpsdetexte"/>
        <w:rPr>
          <w:sz w:val="20"/>
        </w:rPr>
      </w:pPr>
    </w:p>
    <w:p w14:paraId="1A7A43B5" w14:textId="77777777" w:rsidR="00810239" w:rsidRDefault="00A44DEA">
      <w:pPr>
        <w:pStyle w:val="Corpsdetexte"/>
        <w:spacing w:before="39"/>
        <w:rPr>
          <w:sz w:val="20"/>
        </w:rPr>
      </w:pPr>
      <w:r>
        <w:rPr>
          <w:noProof/>
          <w:sz w:val="20"/>
        </w:rPr>
        <mc:AlternateContent>
          <mc:Choice Requires="wps">
            <w:drawing>
              <wp:anchor distT="0" distB="0" distL="0" distR="0" simplePos="0" relativeHeight="487588864" behindDoc="1" locked="0" layoutInCell="1" allowOverlap="1" wp14:anchorId="49911453" wp14:editId="5DC58573">
                <wp:simplePos x="0" y="0"/>
                <wp:positionH relativeFrom="page">
                  <wp:posOffset>719327</wp:posOffset>
                </wp:positionH>
                <wp:positionV relativeFrom="paragraph">
                  <wp:posOffset>195555</wp:posOffset>
                </wp:positionV>
                <wp:extent cx="1829435" cy="1079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435" y="0"/>
                              </a:moveTo>
                              <a:lnTo>
                                <a:pt x="0" y="0"/>
                              </a:lnTo>
                              <a:lnTo>
                                <a:pt x="0" y="10668"/>
                              </a:lnTo>
                              <a:lnTo>
                                <a:pt x="1829435" y="10668"/>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4A49B3" id="Graphic 18" o:spid="_x0000_s1026" style="position:absolute;margin-left:56.65pt;margin-top:15.4pt;width:144.05pt;height:.8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" path="m1829435,l,,,10668r1829435,l1829435,xe" fillcolor="black" stroked="f">
                <v:path arrowok="t"/>
                <w10:wrap type="topAndBottom" anchorx="page"/>
              </v:shape>
            </w:pict>
          </mc:Fallback>
        </mc:AlternateContent>
      </w:r>
    </w:p>
    <w:p w14:paraId="5F844367" w14:textId="77777777" w:rsidR="00810239" w:rsidRDefault="00A44DEA">
      <w:pPr>
        <w:spacing w:before="103" w:line="247" w:lineRule="auto"/>
        <w:ind w:left="140" w:right="815"/>
        <w:rPr>
          <w:sz w:val="20"/>
        </w:rPr>
      </w:pPr>
      <w:bookmarkStart w:id="1" w:name="_bookmark1"/>
      <w:bookmarkEnd w:id="1"/>
      <w:r>
        <w:rPr>
          <w:position w:val="8"/>
          <w:sz w:val="16"/>
        </w:rPr>
        <w:t>2</w:t>
      </w:r>
      <w:r>
        <w:rPr>
          <w:sz w:val="20"/>
        </w:rPr>
        <w:t xml:space="preserve">Pour la liste complète, voir le lien </w:t>
      </w:r>
      <w:hyperlink r:id="rId9">
        <w:r>
          <w:rPr>
            <w:color w:val="0000FF"/>
            <w:sz w:val="20"/>
            <w:u w:val="single" w:color="0000FF"/>
          </w:rPr>
          <w:t>https://interreg-</w:t>
        </w:r>
      </w:hyperlink>
      <w:r>
        <w:rPr>
          <w:color w:val="0000FF"/>
          <w:sz w:val="20"/>
        </w:rPr>
        <w:t xml:space="preserve"> </w:t>
      </w:r>
      <w:hyperlink r:id="rId10">
        <w:r>
          <w:rPr>
            <w:color w:val="0000FF"/>
            <w:spacing w:val="-2"/>
            <w:sz w:val="20"/>
            <w:u w:val="single" w:color="0000FF"/>
          </w:rPr>
          <w:t>marittimo.eu/documents/9336349/11402202/ANN_2+F_filieres+transfrontalieres.pdf/9f65dd3d-8366-df0f-7520-</w:t>
        </w:r>
      </w:hyperlink>
      <w:r>
        <w:rPr>
          <w:color w:val="0000FF"/>
          <w:spacing w:val="-2"/>
          <w:sz w:val="20"/>
        </w:rPr>
        <w:t xml:space="preserve"> </w:t>
      </w:r>
      <w:hyperlink r:id="rId11">
        <w:r>
          <w:rPr>
            <w:color w:val="0000FF"/>
            <w:spacing w:val="-2"/>
            <w:sz w:val="20"/>
            <w:u w:val="single" w:color="0000FF"/>
          </w:rPr>
          <w:t>f5f43faaa9ee?t=1675872854405</w:t>
        </w:r>
        <w:r>
          <w:rPr>
            <w:spacing w:val="-2"/>
            <w:sz w:val="20"/>
          </w:rPr>
          <w:t>.</w:t>
        </w:r>
      </w:hyperlink>
    </w:p>
    <w:p w14:paraId="701ABFA6" w14:textId="77777777" w:rsidR="00810239" w:rsidRDefault="00A44DEA">
      <w:pPr>
        <w:spacing w:line="234" w:lineRule="exact"/>
        <w:ind w:left="140"/>
        <w:rPr>
          <w:sz w:val="20"/>
        </w:rPr>
      </w:pPr>
      <w:bookmarkStart w:id="2" w:name="_bookmark2"/>
      <w:bookmarkEnd w:id="2"/>
      <w:r>
        <w:rPr>
          <w:sz w:val="20"/>
          <w:vertAlign w:val="superscript"/>
        </w:rPr>
        <w:t>3</w:t>
      </w:r>
      <w:r>
        <w:rPr>
          <w:spacing w:val="-6"/>
          <w:sz w:val="20"/>
        </w:rPr>
        <w:t xml:space="preserve"> </w:t>
      </w:r>
      <w:r>
        <w:rPr>
          <w:sz w:val="20"/>
        </w:rPr>
        <w:t>Pour</w:t>
      </w:r>
      <w:r>
        <w:rPr>
          <w:spacing w:val="-5"/>
          <w:sz w:val="20"/>
        </w:rPr>
        <w:t xml:space="preserve"> </w:t>
      </w:r>
      <w:r>
        <w:rPr>
          <w:sz w:val="20"/>
        </w:rPr>
        <w:t>les</w:t>
      </w:r>
      <w:r>
        <w:rPr>
          <w:spacing w:val="-5"/>
          <w:sz w:val="20"/>
        </w:rPr>
        <w:t xml:space="preserve"> </w:t>
      </w:r>
      <w:r>
        <w:rPr>
          <w:sz w:val="20"/>
        </w:rPr>
        <w:t>entreprises</w:t>
      </w:r>
      <w:r>
        <w:rPr>
          <w:spacing w:val="-5"/>
          <w:sz w:val="20"/>
        </w:rPr>
        <w:t xml:space="preserve"> </w:t>
      </w:r>
      <w:r>
        <w:rPr>
          <w:sz w:val="20"/>
        </w:rPr>
        <w:t>basées</w:t>
      </w:r>
      <w:r>
        <w:rPr>
          <w:spacing w:val="-5"/>
          <w:sz w:val="20"/>
        </w:rPr>
        <w:t xml:space="preserve"> </w:t>
      </w:r>
      <w:r>
        <w:rPr>
          <w:sz w:val="20"/>
        </w:rPr>
        <w:t>dans</w:t>
      </w:r>
      <w:r>
        <w:rPr>
          <w:spacing w:val="-5"/>
          <w:sz w:val="20"/>
        </w:rPr>
        <w:t xml:space="preserve"> </w:t>
      </w:r>
      <w:r>
        <w:rPr>
          <w:sz w:val="20"/>
        </w:rPr>
        <w:t>la</w:t>
      </w:r>
      <w:r>
        <w:rPr>
          <w:spacing w:val="-5"/>
          <w:sz w:val="20"/>
        </w:rPr>
        <w:t xml:space="preserve"> </w:t>
      </w:r>
      <w:r>
        <w:rPr>
          <w:sz w:val="20"/>
        </w:rPr>
        <w:t>région</w:t>
      </w:r>
      <w:r>
        <w:rPr>
          <w:spacing w:val="-5"/>
          <w:sz w:val="20"/>
        </w:rPr>
        <w:t xml:space="preserve"> </w:t>
      </w:r>
      <w:r>
        <w:rPr>
          <w:sz w:val="20"/>
        </w:rPr>
        <w:t>Provence</w:t>
      </w:r>
      <w:r>
        <w:rPr>
          <w:spacing w:val="-1"/>
          <w:sz w:val="20"/>
        </w:rPr>
        <w:t xml:space="preserve"> </w:t>
      </w:r>
      <w:r>
        <w:rPr>
          <w:sz w:val="20"/>
        </w:rPr>
        <w:t>-</w:t>
      </w:r>
      <w:r>
        <w:rPr>
          <w:spacing w:val="-6"/>
          <w:sz w:val="20"/>
        </w:rPr>
        <w:t xml:space="preserve"> </w:t>
      </w:r>
      <w:r>
        <w:rPr>
          <w:sz w:val="20"/>
        </w:rPr>
        <w:t>Alpes-Maritimes</w:t>
      </w:r>
      <w:r>
        <w:rPr>
          <w:spacing w:val="-3"/>
          <w:sz w:val="20"/>
        </w:rPr>
        <w:t xml:space="preserve"> </w:t>
      </w:r>
      <w:r>
        <w:rPr>
          <w:sz w:val="20"/>
        </w:rPr>
        <w:t>-</w:t>
      </w:r>
      <w:r>
        <w:rPr>
          <w:spacing w:val="-6"/>
          <w:sz w:val="20"/>
        </w:rPr>
        <w:t xml:space="preserve"> </w:t>
      </w:r>
      <w:r>
        <w:rPr>
          <w:sz w:val="20"/>
        </w:rPr>
        <w:t>Côte</w:t>
      </w:r>
      <w:r>
        <w:rPr>
          <w:spacing w:val="-6"/>
          <w:sz w:val="20"/>
        </w:rPr>
        <w:t xml:space="preserve"> </w:t>
      </w:r>
      <w:r>
        <w:rPr>
          <w:sz w:val="20"/>
        </w:rPr>
        <w:t>d'Azur,</w:t>
      </w:r>
      <w:r>
        <w:rPr>
          <w:spacing w:val="-4"/>
          <w:sz w:val="20"/>
        </w:rPr>
        <w:t xml:space="preserve"> </w:t>
      </w:r>
      <w:r>
        <w:rPr>
          <w:sz w:val="20"/>
        </w:rPr>
        <w:t>seuls</w:t>
      </w:r>
      <w:r>
        <w:rPr>
          <w:spacing w:val="-5"/>
          <w:sz w:val="20"/>
        </w:rPr>
        <w:t xml:space="preserve"> </w:t>
      </w:r>
      <w:r>
        <w:rPr>
          <w:sz w:val="20"/>
        </w:rPr>
        <w:t>les</w:t>
      </w:r>
      <w:r>
        <w:rPr>
          <w:spacing w:val="-5"/>
          <w:sz w:val="20"/>
        </w:rPr>
        <w:t xml:space="preserve"> </w:t>
      </w:r>
      <w:r>
        <w:rPr>
          <w:sz w:val="20"/>
        </w:rPr>
        <w:t>services</w:t>
      </w:r>
      <w:r>
        <w:rPr>
          <w:spacing w:val="-5"/>
          <w:sz w:val="20"/>
        </w:rPr>
        <w:t xml:space="preserve"> </w:t>
      </w:r>
      <w:r>
        <w:rPr>
          <w:sz w:val="20"/>
        </w:rPr>
        <w:t>A,</w:t>
      </w:r>
      <w:r>
        <w:rPr>
          <w:spacing w:val="-5"/>
          <w:sz w:val="20"/>
        </w:rPr>
        <w:t xml:space="preserve"> </w:t>
      </w:r>
      <w:r>
        <w:rPr>
          <w:sz w:val="20"/>
        </w:rPr>
        <w:t>C</w:t>
      </w:r>
      <w:r>
        <w:rPr>
          <w:spacing w:val="-6"/>
          <w:sz w:val="20"/>
        </w:rPr>
        <w:t xml:space="preserve"> </w:t>
      </w:r>
      <w:r>
        <w:rPr>
          <w:sz w:val="20"/>
        </w:rPr>
        <w:t>et</w:t>
      </w:r>
      <w:r>
        <w:rPr>
          <w:spacing w:val="-5"/>
          <w:sz w:val="20"/>
        </w:rPr>
        <w:t xml:space="preserve"> </w:t>
      </w:r>
      <w:r>
        <w:rPr>
          <w:spacing w:val="-10"/>
          <w:sz w:val="20"/>
        </w:rPr>
        <w:t>D</w:t>
      </w:r>
    </w:p>
    <w:p w14:paraId="4D373F76" w14:textId="77777777" w:rsidR="00810239" w:rsidRDefault="00A44DEA">
      <w:pPr>
        <w:spacing w:before="1"/>
        <w:ind w:left="140"/>
        <w:rPr>
          <w:sz w:val="20"/>
        </w:rPr>
      </w:pPr>
      <w:r>
        <w:rPr>
          <w:sz w:val="20"/>
        </w:rPr>
        <w:t>seront</w:t>
      </w:r>
      <w:r>
        <w:rPr>
          <w:spacing w:val="-7"/>
          <w:sz w:val="20"/>
        </w:rPr>
        <w:t xml:space="preserve"> </w:t>
      </w:r>
      <w:r>
        <w:rPr>
          <w:spacing w:val="-2"/>
          <w:sz w:val="20"/>
        </w:rPr>
        <w:t>activés.</w:t>
      </w:r>
    </w:p>
    <w:p w14:paraId="5B8A6AF5" w14:textId="77777777" w:rsidR="00810239" w:rsidRDefault="00810239">
      <w:pPr>
        <w:rPr>
          <w:sz w:val="20"/>
        </w:rPr>
        <w:sectPr w:rsidR="00810239">
          <w:headerReference w:type="default" r:id="rId12"/>
          <w:footerReference w:type="default" r:id="rId13"/>
          <w:pgSz w:w="11910" w:h="16840"/>
          <w:pgMar w:top="1580" w:right="708" w:bottom="1840" w:left="992" w:header="296" w:footer="1655" w:gutter="0"/>
          <w:pgNumType w:start="3"/>
          <w:cols w:space="720"/>
        </w:sectPr>
      </w:pPr>
    </w:p>
    <w:p w14:paraId="683611B8" w14:textId="77777777" w:rsidR="00810239" w:rsidRDefault="00A44DEA">
      <w:pPr>
        <w:pStyle w:val="Paragraphedeliste"/>
        <w:numPr>
          <w:ilvl w:val="0"/>
          <w:numId w:val="5"/>
        </w:numPr>
        <w:tabs>
          <w:tab w:val="left" w:pos="859"/>
          <w:tab w:val="left" w:pos="861"/>
        </w:tabs>
        <w:spacing w:before="118" w:line="276" w:lineRule="auto"/>
        <w:ind w:right="478"/>
        <w:jc w:val="both"/>
      </w:pPr>
      <w:r>
        <w:rPr>
          <w:b/>
        </w:rPr>
        <w:lastRenderedPageBreak/>
        <w:t>Conseil</w:t>
      </w:r>
      <w:r>
        <w:rPr>
          <w:b/>
          <w:spacing w:val="-6"/>
        </w:rPr>
        <w:t xml:space="preserve"> </w:t>
      </w:r>
      <w:r>
        <w:rPr>
          <w:b/>
        </w:rPr>
        <w:t>spécialisé</w:t>
      </w:r>
      <w:r>
        <w:rPr>
          <w:b/>
          <w:spacing w:val="-4"/>
        </w:rPr>
        <w:t xml:space="preserve"> </w:t>
      </w:r>
      <w:r>
        <w:t>:</w:t>
      </w:r>
      <w:r>
        <w:rPr>
          <w:spacing w:val="-4"/>
        </w:rPr>
        <w:t xml:space="preserve"> </w:t>
      </w:r>
      <w:r>
        <w:t>prestation</w:t>
      </w:r>
      <w:r>
        <w:rPr>
          <w:spacing w:val="-5"/>
        </w:rPr>
        <w:t xml:space="preserve"> </w:t>
      </w:r>
      <w:r>
        <w:t>de</w:t>
      </w:r>
      <w:r>
        <w:rPr>
          <w:spacing w:val="-4"/>
        </w:rPr>
        <w:t xml:space="preserve"> </w:t>
      </w:r>
      <w:r>
        <w:t>services</w:t>
      </w:r>
      <w:r>
        <w:rPr>
          <w:spacing w:val="-4"/>
        </w:rPr>
        <w:t xml:space="preserve"> </w:t>
      </w:r>
      <w:r>
        <w:t>qualifiés</w:t>
      </w:r>
      <w:r>
        <w:rPr>
          <w:spacing w:val="-7"/>
        </w:rPr>
        <w:t xml:space="preserve"> </w:t>
      </w:r>
      <w:r>
        <w:t>fonctionnels</w:t>
      </w:r>
      <w:r>
        <w:rPr>
          <w:spacing w:val="-7"/>
        </w:rPr>
        <w:t xml:space="preserve"> </w:t>
      </w:r>
      <w:r>
        <w:t>à</w:t>
      </w:r>
      <w:r>
        <w:rPr>
          <w:spacing w:val="-4"/>
        </w:rPr>
        <w:t xml:space="preserve"> </w:t>
      </w:r>
      <w:r>
        <w:t>la</w:t>
      </w:r>
      <w:r>
        <w:rPr>
          <w:spacing w:val="-7"/>
        </w:rPr>
        <w:t xml:space="preserve"> </w:t>
      </w:r>
      <w:r>
        <w:t>mise</w:t>
      </w:r>
      <w:r>
        <w:rPr>
          <w:spacing w:val="-6"/>
        </w:rPr>
        <w:t xml:space="preserve"> </w:t>
      </w:r>
      <w:r>
        <w:t>en</w:t>
      </w:r>
      <w:r>
        <w:rPr>
          <w:spacing w:val="-5"/>
        </w:rPr>
        <w:t xml:space="preserve"> </w:t>
      </w:r>
      <w:r>
        <w:t>œuvre</w:t>
      </w:r>
      <w:r>
        <w:rPr>
          <w:spacing w:val="-4"/>
        </w:rPr>
        <w:t xml:space="preserve"> </w:t>
      </w:r>
      <w:r>
        <w:t xml:space="preserve">du </w:t>
      </w:r>
      <w:r>
        <w:rPr>
          <w:i/>
        </w:rPr>
        <w:t>plan</w:t>
      </w:r>
      <w:r>
        <w:rPr>
          <w:i/>
          <w:spacing w:val="-5"/>
        </w:rPr>
        <w:t xml:space="preserve"> </w:t>
      </w:r>
      <w:r>
        <w:rPr>
          <w:i/>
        </w:rPr>
        <w:t xml:space="preserve">d'action </w:t>
      </w:r>
      <w:r>
        <w:t xml:space="preserve">d'amélioration de la performance en matière de durabilité défini lors de la phase </w:t>
      </w:r>
      <w:r>
        <w:rPr>
          <w:i/>
        </w:rPr>
        <w:t>de mentoring</w:t>
      </w:r>
      <w:r>
        <w:t xml:space="preserve">. Le conseil spécialisé, fourni par des experts en développement durable inscrits dans la </w:t>
      </w:r>
      <w:r>
        <w:rPr>
          <w:i/>
        </w:rPr>
        <w:t>liste des fournisseurs qualifiés du projet NEST4ESG</w:t>
      </w:r>
      <w:r>
        <w:t>, doit viser la mise en œuvre d'initiatives d'entreprise, cohérentes avec le plan d'action, qui doivent impliquer au moins un des domaines suivants.</w:t>
      </w:r>
    </w:p>
    <w:p w14:paraId="7D529C14" w14:textId="77777777" w:rsidR="00810239" w:rsidRDefault="00810239">
      <w:pPr>
        <w:pStyle w:val="Corpsdetexte"/>
        <w:spacing w:before="59"/>
      </w:pPr>
    </w:p>
    <w:p w14:paraId="653A9C1B" w14:textId="77777777" w:rsidR="00810239" w:rsidRDefault="00A44DEA">
      <w:pPr>
        <w:pStyle w:val="Paragraphedeliste"/>
        <w:numPr>
          <w:ilvl w:val="1"/>
          <w:numId w:val="5"/>
        </w:numPr>
        <w:tabs>
          <w:tab w:val="left" w:pos="1579"/>
        </w:tabs>
        <w:ind w:left="1579" w:hanging="358"/>
      </w:pPr>
      <w:r>
        <w:t>Calcul</w:t>
      </w:r>
      <w:r>
        <w:rPr>
          <w:spacing w:val="-6"/>
        </w:rPr>
        <w:t xml:space="preserve"> </w:t>
      </w:r>
      <w:r>
        <w:t>de</w:t>
      </w:r>
      <w:r>
        <w:rPr>
          <w:spacing w:val="-4"/>
        </w:rPr>
        <w:t xml:space="preserve"> </w:t>
      </w:r>
      <w:r>
        <w:t>l'empreinte</w:t>
      </w:r>
      <w:r>
        <w:rPr>
          <w:spacing w:val="-4"/>
        </w:rPr>
        <w:t xml:space="preserve"> </w:t>
      </w:r>
      <w:r>
        <w:t>carbone</w:t>
      </w:r>
      <w:r>
        <w:rPr>
          <w:spacing w:val="-4"/>
        </w:rPr>
        <w:t xml:space="preserve"> </w:t>
      </w:r>
      <w:r>
        <w:t>et</w:t>
      </w:r>
      <w:r>
        <w:rPr>
          <w:spacing w:val="-5"/>
        </w:rPr>
        <w:t xml:space="preserve"> </w:t>
      </w:r>
      <w:r>
        <w:t>analyse</w:t>
      </w:r>
      <w:r>
        <w:rPr>
          <w:spacing w:val="-6"/>
        </w:rPr>
        <w:t xml:space="preserve"> </w:t>
      </w:r>
      <w:r>
        <w:t>du</w:t>
      </w:r>
      <w:r>
        <w:rPr>
          <w:spacing w:val="-5"/>
        </w:rPr>
        <w:t xml:space="preserve"> </w:t>
      </w:r>
      <w:r>
        <w:t>cycle</w:t>
      </w:r>
      <w:r>
        <w:rPr>
          <w:spacing w:val="-4"/>
        </w:rPr>
        <w:t xml:space="preserve"> </w:t>
      </w:r>
      <w:r>
        <w:t>de</w:t>
      </w:r>
      <w:r>
        <w:rPr>
          <w:spacing w:val="-3"/>
        </w:rPr>
        <w:t xml:space="preserve"> </w:t>
      </w:r>
      <w:r>
        <w:t>vie</w:t>
      </w:r>
      <w:r>
        <w:rPr>
          <w:spacing w:val="1"/>
        </w:rPr>
        <w:t xml:space="preserve"> </w:t>
      </w:r>
      <w:r>
        <w:rPr>
          <w:spacing w:val="-2"/>
        </w:rPr>
        <w:t>(LCA)</w:t>
      </w:r>
    </w:p>
    <w:p w14:paraId="1483A6EE" w14:textId="77777777" w:rsidR="00810239" w:rsidRDefault="00A44DEA">
      <w:pPr>
        <w:pStyle w:val="Paragraphedeliste"/>
        <w:numPr>
          <w:ilvl w:val="1"/>
          <w:numId w:val="5"/>
        </w:numPr>
        <w:tabs>
          <w:tab w:val="left" w:pos="1579"/>
        </w:tabs>
        <w:spacing w:before="49"/>
        <w:ind w:left="1579" w:hanging="358"/>
      </w:pPr>
      <w:r>
        <w:t>Identification</w:t>
      </w:r>
      <w:r>
        <w:rPr>
          <w:spacing w:val="-11"/>
        </w:rPr>
        <w:t xml:space="preserve"> </w:t>
      </w:r>
      <w:r>
        <w:t>et</w:t>
      </w:r>
      <w:r>
        <w:rPr>
          <w:spacing w:val="-6"/>
        </w:rPr>
        <w:t xml:space="preserve"> </w:t>
      </w:r>
      <w:r>
        <w:t>participation</w:t>
      </w:r>
      <w:r>
        <w:rPr>
          <w:spacing w:val="-6"/>
        </w:rPr>
        <w:t xml:space="preserve"> </w:t>
      </w:r>
      <w:r>
        <w:t>des</w:t>
      </w:r>
      <w:r>
        <w:rPr>
          <w:spacing w:val="-6"/>
        </w:rPr>
        <w:t xml:space="preserve"> </w:t>
      </w:r>
      <w:r>
        <w:t>parties</w:t>
      </w:r>
      <w:r>
        <w:rPr>
          <w:spacing w:val="-2"/>
        </w:rPr>
        <w:t xml:space="preserve"> prenantes</w:t>
      </w:r>
    </w:p>
    <w:p w14:paraId="19A7BA40" w14:textId="77777777" w:rsidR="00810239" w:rsidRDefault="00A44DEA">
      <w:pPr>
        <w:pStyle w:val="Paragraphedeliste"/>
        <w:numPr>
          <w:ilvl w:val="1"/>
          <w:numId w:val="5"/>
        </w:numPr>
        <w:tabs>
          <w:tab w:val="left" w:pos="1579"/>
        </w:tabs>
        <w:spacing w:before="41"/>
        <w:ind w:left="1579" w:hanging="358"/>
      </w:pPr>
      <w:r>
        <w:t>Communication</w:t>
      </w:r>
      <w:r>
        <w:rPr>
          <w:spacing w:val="-9"/>
        </w:rPr>
        <w:t xml:space="preserve"> </w:t>
      </w:r>
      <w:r>
        <w:t>et</w:t>
      </w:r>
      <w:r>
        <w:rPr>
          <w:spacing w:val="-7"/>
        </w:rPr>
        <w:t xml:space="preserve"> </w:t>
      </w:r>
      <w:r>
        <w:t>marketing</w:t>
      </w:r>
      <w:r>
        <w:rPr>
          <w:spacing w:val="-6"/>
        </w:rPr>
        <w:t xml:space="preserve"> </w:t>
      </w:r>
      <w:r>
        <w:rPr>
          <w:spacing w:val="-4"/>
        </w:rPr>
        <w:t>vert</w:t>
      </w:r>
    </w:p>
    <w:p w14:paraId="52A0EF28" w14:textId="77777777" w:rsidR="00810239" w:rsidRDefault="00A44DEA">
      <w:pPr>
        <w:pStyle w:val="Paragraphedeliste"/>
        <w:numPr>
          <w:ilvl w:val="1"/>
          <w:numId w:val="5"/>
        </w:numPr>
        <w:tabs>
          <w:tab w:val="left" w:pos="1579"/>
        </w:tabs>
        <w:spacing w:before="41"/>
        <w:ind w:left="1579" w:hanging="358"/>
      </w:pPr>
      <w:r>
        <w:t>Soutien</w:t>
      </w:r>
      <w:r>
        <w:rPr>
          <w:spacing w:val="-6"/>
        </w:rPr>
        <w:t xml:space="preserve"> </w:t>
      </w:r>
      <w:r>
        <w:t>aux</w:t>
      </w:r>
      <w:r>
        <w:rPr>
          <w:spacing w:val="-7"/>
        </w:rPr>
        <w:t xml:space="preserve"> </w:t>
      </w:r>
      <w:r>
        <w:t>rapports</w:t>
      </w:r>
      <w:r>
        <w:rPr>
          <w:spacing w:val="-5"/>
        </w:rPr>
        <w:t xml:space="preserve"> </w:t>
      </w:r>
      <w:r>
        <w:t>de</w:t>
      </w:r>
      <w:r>
        <w:rPr>
          <w:spacing w:val="-5"/>
        </w:rPr>
        <w:t xml:space="preserve"> </w:t>
      </w:r>
      <w:r>
        <w:t>développement</w:t>
      </w:r>
      <w:r>
        <w:rPr>
          <w:spacing w:val="-5"/>
        </w:rPr>
        <w:t xml:space="preserve"> </w:t>
      </w:r>
      <w:r>
        <w:rPr>
          <w:spacing w:val="-2"/>
        </w:rPr>
        <w:t>durable</w:t>
      </w:r>
    </w:p>
    <w:p w14:paraId="0303BD6F" w14:textId="77777777" w:rsidR="00810239" w:rsidRDefault="00A44DEA">
      <w:pPr>
        <w:pStyle w:val="Paragraphedeliste"/>
        <w:numPr>
          <w:ilvl w:val="1"/>
          <w:numId w:val="5"/>
        </w:numPr>
        <w:tabs>
          <w:tab w:val="left" w:pos="1579"/>
        </w:tabs>
        <w:spacing w:before="38"/>
        <w:ind w:left="1579" w:hanging="358"/>
      </w:pPr>
      <w:r>
        <w:t>Obtention</w:t>
      </w:r>
      <w:r>
        <w:rPr>
          <w:spacing w:val="-5"/>
        </w:rPr>
        <w:t xml:space="preserve"> </w:t>
      </w:r>
      <w:r>
        <w:t>des</w:t>
      </w:r>
      <w:r>
        <w:rPr>
          <w:spacing w:val="-6"/>
        </w:rPr>
        <w:t xml:space="preserve"> </w:t>
      </w:r>
      <w:r>
        <w:t>certifications</w:t>
      </w:r>
      <w:r>
        <w:rPr>
          <w:spacing w:val="-4"/>
        </w:rPr>
        <w:t xml:space="preserve"> </w:t>
      </w:r>
      <w:r>
        <w:t>système</w:t>
      </w:r>
      <w:r>
        <w:rPr>
          <w:spacing w:val="-6"/>
        </w:rPr>
        <w:t xml:space="preserve"> </w:t>
      </w:r>
      <w:r>
        <w:t>et</w:t>
      </w:r>
      <w:r>
        <w:rPr>
          <w:spacing w:val="-3"/>
        </w:rPr>
        <w:t xml:space="preserve"> </w:t>
      </w:r>
      <w:r>
        <w:rPr>
          <w:spacing w:val="-2"/>
        </w:rPr>
        <w:t>produit</w:t>
      </w:r>
    </w:p>
    <w:p w14:paraId="4186EE04" w14:textId="77777777" w:rsidR="00810239" w:rsidRDefault="00A44DEA">
      <w:pPr>
        <w:pStyle w:val="Paragraphedeliste"/>
        <w:numPr>
          <w:ilvl w:val="1"/>
          <w:numId w:val="5"/>
        </w:numPr>
        <w:tabs>
          <w:tab w:val="left" w:pos="1579"/>
        </w:tabs>
        <w:spacing w:before="41"/>
        <w:ind w:left="1579" w:hanging="358"/>
      </w:pPr>
      <w:r>
        <w:t>Formation</w:t>
      </w:r>
      <w:r>
        <w:rPr>
          <w:spacing w:val="-9"/>
        </w:rPr>
        <w:t xml:space="preserve"> </w:t>
      </w:r>
      <w:r>
        <w:t>et</w:t>
      </w:r>
      <w:r>
        <w:rPr>
          <w:spacing w:val="-5"/>
        </w:rPr>
        <w:t xml:space="preserve"> </w:t>
      </w:r>
      <w:r>
        <w:t>implication</w:t>
      </w:r>
      <w:r>
        <w:rPr>
          <w:spacing w:val="-7"/>
        </w:rPr>
        <w:t xml:space="preserve"> </w:t>
      </w:r>
      <w:r>
        <w:t>des</w:t>
      </w:r>
      <w:r>
        <w:rPr>
          <w:spacing w:val="-5"/>
        </w:rPr>
        <w:t xml:space="preserve"> </w:t>
      </w:r>
      <w:r>
        <w:t>ressources</w:t>
      </w:r>
      <w:r>
        <w:rPr>
          <w:spacing w:val="-4"/>
        </w:rPr>
        <w:t xml:space="preserve"> </w:t>
      </w:r>
      <w:r>
        <w:rPr>
          <w:spacing w:val="-2"/>
        </w:rPr>
        <w:t>humaines</w:t>
      </w:r>
    </w:p>
    <w:p w14:paraId="7065ED1D" w14:textId="77777777" w:rsidR="00810239" w:rsidRDefault="00A44DEA">
      <w:pPr>
        <w:pStyle w:val="Paragraphedeliste"/>
        <w:numPr>
          <w:ilvl w:val="1"/>
          <w:numId w:val="5"/>
        </w:numPr>
        <w:tabs>
          <w:tab w:val="left" w:pos="1579"/>
        </w:tabs>
        <w:spacing w:before="41"/>
        <w:ind w:left="1579" w:hanging="358"/>
      </w:pPr>
      <w:r>
        <w:t>Définition</w:t>
      </w:r>
      <w:r>
        <w:rPr>
          <w:spacing w:val="-5"/>
        </w:rPr>
        <w:t xml:space="preserve"> </w:t>
      </w:r>
      <w:r>
        <w:t>de</w:t>
      </w:r>
      <w:r>
        <w:rPr>
          <w:spacing w:val="-4"/>
        </w:rPr>
        <w:t xml:space="preserve"> </w:t>
      </w:r>
      <w:r>
        <w:t>la</w:t>
      </w:r>
      <w:r>
        <w:rPr>
          <w:spacing w:val="-7"/>
        </w:rPr>
        <w:t xml:space="preserve"> </w:t>
      </w:r>
      <w:r>
        <w:t>politique</w:t>
      </w:r>
      <w:r>
        <w:rPr>
          <w:spacing w:val="-6"/>
        </w:rPr>
        <w:t xml:space="preserve"> </w:t>
      </w:r>
      <w:r>
        <w:t>de</w:t>
      </w:r>
      <w:r>
        <w:rPr>
          <w:spacing w:val="-3"/>
        </w:rPr>
        <w:t xml:space="preserve"> </w:t>
      </w:r>
      <w:r>
        <w:t>diversité,</w:t>
      </w:r>
      <w:r>
        <w:rPr>
          <w:spacing w:val="-6"/>
        </w:rPr>
        <w:t xml:space="preserve"> </w:t>
      </w:r>
      <w:r>
        <w:t>d'équité</w:t>
      </w:r>
      <w:r>
        <w:rPr>
          <w:spacing w:val="-6"/>
        </w:rPr>
        <w:t xml:space="preserve"> </w:t>
      </w:r>
      <w:r>
        <w:t>et</w:t>
      </w:r>
      <w:r>
        <w:rPr>
          <w:spacing w:val="-4"/>
        </w:rPr>
        <w:t xml:space="preserve"> </w:t>
      </w:r>
      <w:r>
        <w:t>d'inclusion</w:t>
      </w:r>
      <w:r>
        <w:rPr>
          <w:spacing w:val="-4"/>
        </w:rPr>
        <w:t xml:space="preserve"> </w:t>
      </w:r>
      <w:r>
        <w:rPr>
          <w:spacing w:val="-2"/>
        </w:rPr>
        <w:t>(DEI)</w:t>
      </w:r>
    </w:p>
    <w:p w14:paraId="11466454" w14:textId="77777777" w:rsidR="00810239" w:rsidRDefault="00A44DEA">
      <w:pPr>
        <w:pStyle w:val="Paragraphedeliste"/>
        <w:numPr>
          <w:ilvl w:val="1"/>
          <w:numId w:val="5"/>
        </w:numPr>
        <w:tabs>
          <w:tab w:val="left" w:pos="1579"/>
        </w:tabs>
        <w:spacing w:before="40"/>
        <w:ind w:left="1579" w:hanging="358"/>
      </w:pPr>
      <w:r>
        <w:t>Efficacité</w:t>
      </w:r>
      <w:r>
        <w:rPr>
          <w:spacing w:val="-2"/>
        </w:rPr>
        <w:t xml:space="preserve"> énergétique</w:t>
      </w:r>
    </w:p>
    <w:p w14:paraId="5483A87B" w14:textId="77777777" w:rsidR="00810239" w:rsidRDefault="00A44DEA">
      <w:pPr>
        <w:pStyle w:val="Paragraphedeliste"/>
        <w:numPr>
          <w:ilvl w:val="1"/>
          <w:numId w:val="5"/>
        </w:numPr>
        <w:tabs>
          <w:tab w:val="left" w:pos="1579"/>
        </w:tabs>
        <w:spacing w:before="41"/>
        <w:ind w:left="1579" w:hanging="358"/>
      </w:pPr>
      <w:r>
        <w:t>Mesurer</w:t>
      </w:r>
      <w:r>
        <w:rPr>
          <w:spacing w:val="-7"/>
        </w:rPr>
        <w:t xml:space="preserve"> </w:t>
      </w:r>
      <w:r>
        <w:t>et</w:t>
      </w:r>
      <w:r>
        <w:rPr>
          <w:spacing w:val="-4"/>
        </w:rPr>
        <w:t xml:space="preserve"> </w:t>
      </w:r>
      <w:r>
        <w:t>améliorer</w:t>
      </w:r>
      <w:r>
        <w:rPr>
          <w:spacing w:val="-3"/>
        </w:rPr>
        <w:t xml:space="preserve"> </w:t>
      </w:r>
      <w:r>
        <w:t>la</w:t>
      </w:r>
      <w:r>
        <w:rPr>
          <w:spacing w:val="-4"/>
        </w:rPr>
        <w:t xml:space="preserve"> </w:t>
      </w:r>
      <w:r>
        <w:t>circularité</w:t>
      </w:r>
      <w:r>
        <w:rPr>
          <w:spacing w:val="-3"/>
        </w:rPr>
        <w:t xml:space="preserve"> </w:t>
      </w:r>
      <w:r>
        <w:t>des</w:t>
      </w:r>
      <w:r>
        <w:rPr>
          <w:spacing w:val="-4"/>
        </w:rPr>
        <w:t xml:space="preserve"> </w:t>
      </w:r>
      <w:r>
        <w:rPr>
          <w:spacing w:val="-2"/>
        </w:rPr>
        <w:t>entreprises</w:t>
      </w:r>
    </w:p>
    <w:p w14:paraId="59E358D7" w14:textId="77777777" w:rsidR="00810239" w:rsidRDefault="00A44DEA">
      <w:pPr>
        <w:pStyle w:val="Paragraphedeliste"/>
        <w:numPr>
          <w:ilvl w:val="1"/>
          <w:numId w:val="5"/>
        </w:numPr>
        <w:tabs>
          <w:tab w:val="left" w:pos="1579"/>
        </w:tabs>
        <w:spacing w:before="41"/>
        <w:ind w:left="1579" w:hanging="358"/>
      </w:pPr>
      <w:r>
        <w:t>Gestion</w:t>
      </w:r>
      <w:r>
        <w:rPr>
          <w:spacing w:val="-3"/>
        </w:rPr>
        <w:t xml:space="preserve"> </w:t>
      </w:r>
      <w:r>
        <w:t>des</w:t>
      </w:r>
      <w:r>
        <w:rPr>
          <w:spacing w:val="-2"/>
        </w:rPr>
        <w:t xml:space="preserve"> déchets</w:t>
      </w:r>
    </w:p>
    <w:p w14:paraId="01D40800" w14:textId="77777777" w:rsidR="00810239" w:rsidRDefault="00A44DEA">
      <w:pPr>
        <w:pStyle w:val="Paragraphedeliste"/>
        <w:numPr>
          <w:ilvl w:val="1"/>
          <w:numId w:val="5"/>
        </w:numPr>
        <w:tabs>
          <w:tab w:val="left" w:pos="1579"/>
        </w:tabs>
        <w:spacing w:before="38"/>
        <w:ind w:left="1579" w:hanging="358"/>
      </w:pPr>
      <w:r>
        <w:t>Achats</w:t>
      </w:r>
      <w:r>
        <w:rPr>
          <w:spacing w:val="-4"/>
        </w:rPr>
        <w:t xml:space="preserve"> </w:t>
      </w:r>
      <w:r>
        <w:t>durables</w:t>
      </w:r>
      <w:r>
        <w:rPr>
          <w:spacing w:val="-5"/>
        </w:rPr>
        <w:t xml:space="preserve"> </w:t>
      </w:r>
      <w:r>
        <w:t>et</w:t>
      </w:r>
      <w:r>
        <w:rPr>
          <w:spacing w:val="-4"/>
        </w:rPr>
        <w:t xml:space="preserve"> </w:t>
      </w:r>
      <w:r>
        <w:t>gestion</w:t>
      </w:r>
      <w:r>
        <w:rPr>
          <w:spacing w:val="-8"/>
        </w:rPr>
        <w:t xml:space="preserve"> </w:t>
      </w:r>
      <w:r>
        <w:t>de</w:t>
      </w:r>
      <w:r>
        <w:rPr>
          <w:spacing w:val="-3"/>
        </w:rPr>
        <w:t xml:space="preserve"> </w:t>
      </w:r>
      <w:r>
        <w:t>la</w:t>
      </w:r>
      <w:r>
        <w:rPr>
          <w:spacing w:val="-4"/>
        </w:rPr>
        <w:t xml:space="preserve"> </w:t>
      </w:r>
      <w:r>
        <w:t>chaîne</w:t>
      </w:r>
      <w:r>
        <w:rPr>
          <w:spacing w:val="-3"/>
        </w:rPr>
        <w:t xml:space="preserve"> </w:t>
      </w:r>
      <w:r>
        <w:rPr>
          <w:spacing w:val="-2"/>
        </w:rPr>
        <w:t>d'approvisionnement</w:t>
      </w:r>
    </w:p>
    <w:p w14:paraId="3E439DF3" w14:textId="77777777" w:rsidR="00810239" w:rsidRDefault="00A44DEA">
      <w:pPr>
        <w:pStyle w:val="Paragraphedeliste"/>
        <w:numPr>
          <w:ilvl w:val="1"/>
          <w:numId w:val="5"/>
        </w:numPr>
        <w:tabs>
          <w:tab w:val="left" w:pos="1579"/>
          <w:tab w:val="left" w:pos="1581"/>
        </w:tabs>
        <w:spacing w:before="41" w:line="276" w:lineRule="auto"/>
        <w:ind w:right="485"/>
      </w:pPr>
      <w:r>
        <w:t xml:space="preserve">Développement d'applications et de logiciels pour la collecte et la gestion des données de </w:t>
      </w:r>
      <w:r>
        <w:rPr>
          <w:spacing w:val="-2"/>
        </w:rPr>
        <w:t>durabilité</w:t>
      </w:r>
    </w:p>
    <w:p w14:paraId="430F44BA" w14:textId="77777777" w:rsidR="00810239" w:rsidRDefault="00810239">
      <w:pPr>
        <w:pStyle w:val="Corpsdetexte"/>
        <w:spacing w:before="40"/>
      </w:pPr>
    </w:p>
    <w:p w14:paraId="3BCC6F0F" w14:textId="77777777" w:rsidR="00810239" w:rsidRDefault="00A44DEA">
      <w:pPr>
        <w:pStyle w:val="Paragraphedeliste"/>
        <w:numPr>
          <w:ilvl w:val="0"/>
          <w:numId w:val="5"/>
        </w:numPr>
        <w:tabs>
          <w:tab w:val="left" w:pos="705"/>
          <w:tab w:val="left" w:pos="707"/>
        </w:tabs>
        <w:spacing w:before="1" w:line="276" w:lineRule="auto"/>
        <w:ind w:left="707" w:right="480"/>
        <w:jc w:val="both"/>
      </w:pPr>
      <w:r>
        <w:rPr>
          <w:b/>
        </w:rPr>
        <w:t xml:space="preserve">Déploiement transfrontalier </w:t>
      </w:r>
      <w:r>
        <w:t>: participation à l'événement de</w:t>
      </w:r>
      <w:r>
        <w:rPr>
          <w:spacing w:val="-2"/>
        </w:rPr>
        <w:t xml:space="preserve"> </w:t>
      </w:r>
      <w:r>
        <w:t>matching BtoB organisé avant la fin</w:t>
      </w:r>
      <w:r>
        <w:rPr>
          <w:spacing w:val="-1"/>
        </w:rPr>
        <w:t xml:space="preserve"> </w:t>
      </w:r>
      <w:r>
        <w:t xml:space="preserve">du projet NEST4ESG par les partenaires à Nice. Au cours de la réunion, les entreprises auront l'occasion d'interagir avec d'autres bénéficiaires du </w:t>
      </w:r>
      <w:r>
        <w:rPr>
          <w:i/>
        </w:rPr>
        <w:t>programme NEST4ESG</w:t>
      </w:r>
      <w:r>
        <w:t>, de partager leurs expériences, de découvrir les meilleures pratiques en matière de durabilité et d'explorer d'éventuelles opportunités commerciales. Des rencontres avec des experts du monde de la durabilité et de l’innovation seront également organisées.</w:t>
      </w:r>
    </w:p>
    <w:p w14:paraId="2CCD63F9" w14:textId="77777777" w:rsidR="00810239" w:rsidRDefault="00810239">
      <w:pPr>
        <w:pStyle w:val="Corpsdetexte"/>
        <w:spacing w:before="41"/>
      </w:pPr>
    </w:p>
    <w:p w14:paraId="5E8112E9" w14:textId="77777777" w:rsidR="00810239" w:rsidRDefault="00A44DEA">
      <w:pPr>
        <w:pStyle w:val="Corpsdetexte"/>
        <w:spacing w:line="278" w:lineRule="auto"/>
        <w:ind w:left="198" w:right="477"/>
        <w:jc w:val="both"/>
      </w:pPr>
      <w:r>
        <w:t xml:space="preserve">L’activité de </w:t>
      </w:r>
      <w:r>
        <w:rPr>
          <w:b/>
        </w:rPr>
        <w:t xml:space="preserve">conseil spécialisé </w:t>
      </w:r>
      <w:r>
        <w:t>C sera assurée par des fournisseurs italiens et français (professionnels indépendants</w:t>
      </w:r>
      <w:r>
        <w:rPr>
          <w:spacing w:val="-4"/>
        </w:rPr>
        <w:t xml:space="preserve"> </w:t>
      </w:r>
      <w:r>
        <w:t>et</w:t>
      </w:r>
      <w:r>
        <w:rPr>
          <w:spacing w:val="-4"/>
        </w:rPr>
        <w:t xml:space="preserve"> </w:t>
      </w:r>
      <w:r>
        <w:t>entreprises)</w:t>
      </w:r>
      <w:r>
        <w:rPr>
          <w:spacing w:val="-4"/>
        </w:rPr>
        <w:t xml:space="preserve"> </w:t>
      </w:r>
      <w:r>
        <w:t>inscrits</w:t>
      </w:r>
      <w:r>
        <w:rPr>
          <w:spacing w:val="-4"/>
        </w:rPr>
        <w:t xml:space="preserve"> </w:t>
      </w:r>
      <w:r>
        <w:t>sur</w:t>
      </w:r>
      <w:r>
        <w:rPr>
          <w:spacing w:val="-5"/>
        </w:rPr>
        <w:t xml:space="preserve"> </w:t>
      </w:r>
      <w:r>
        <w:t>la</w:t>
      </w:r>
      <w:r>
        <w:rPr>
          <w:spacing w:val="-3"/>
        </w:rPr>
        <w:t xml:space="preserve"> </w:t>
      </w:r>
      <w:r>
        <w:rPr>
          <w:i/>
        </w:rPr>
        <w:t>liste</w:t>
      </w:r>
      <w:r>
        <w:rPr>
          <w:i/>
          <w:spacing w:val="-4"/>
        </w:rPr>
        <w:t xml:space="preserve"> </w:t>
      </w:r>
      <w:r>
        <w:rPr>
          <w:i/>
        </w:rPr>
        <w:t>des</w:t>
      </w:r>
      <w:r>
        <w:rPr>
          <w:i/>
          <w:spacing w:val="-4"/>
        </w:rPr>
        <w:t xml:space="preserve"> </w:t>
      </w:r>
      <w:r>
        <w:rPr>
          <w:i/>
        </w:rPr>
        <w:t>fournisseurs</w:t>
      </w:r>
      <w:r>
        <w:rPr>
          <w:i/>
          <w:spacing w:val="-4"/>
        </w:rPr>
        <w:t xml:space="preserve"> </w:t>
      </w:r>
      <w:r>
        <w:rPr>
          <w:i/>
        </w:rPr>
        <w:t>qualifiés</w:t>
      </w:r>
      <w:r>
        <w:rPr>
          <w:i/>
          <w:spacing w:val="-4"/>
        </w:rPr>
        <w:t xml:space="preserve"> </w:t>
      </w:r>
      <w:r>
        <w:rPr>
          <w:i/>
        </w:rPr>
        <w:t>du</w:t>
      </w:r>
      <w:r>
        <w:rPr>
          <w:i/>
          <w:spacing w:val="-5"/>
        </w:rPr>
        <w:t xml:space="preserve"> </w:t>
      </w:r>
      <w:r>
        <w:rPr>
          <w:i/>
        </w:rPr>
        <w:t>projet</w:t>
      </w:r>
      <w:r>
        <w:rPr>
          <w:i/>
          <w:spacing w:val="-4"/>
        </w:rPr>
        <w:t xml:space="preserve"> </w:t>
      </w:r>
      <w:r>
        <w:rPr>
          <w:i/>
        </w:rPr>
        <w:t>NEST4ESG</w:t>
      </w:r>
      <w:r>
        <w:t>,</w:t>
      </w:r>
      <w:r>
        <w:rPr>
          <w:spacing w:val="-4"/>
        </w:rPr>
        <w:t xml:space="preserve"> </w:t>
      </w:r>
      <w:r>
        <w:t>sélectionnés par le biais d'une procédure d'appel à manifestation d'intérêt via l'</w:t>
      </w:r>
      <w:r>
        <w:rPr>
          <w:i/>
        </w:rPr>
        <w:t xml:space="preserve">avis pour les fournisseurs NEST4ESG </w:t>
      </w:r>
      <w:r>
        <w:t>, accessible en ligne dans une section spécifique du site Web institutionnel du projet (</w:t>
      </w:r>
      <w:hyperlink r:id="rId14">
        <w:r>
          <w:rPr>
            <w:color w:val="0000FF"/>
            <w:u w:val="single" w:color="0000FF"/>
          </w:rPr>
          <w:t>https://interreg-</w:t>
        </w:r>
      </w:hyperlink>
      <w:r>
        <w:rPr>
          <w:color w:val="0000FF"/>
        </w:rPr>
        <w:t xml:space="preserve"> </w:t>
      </w:r>
      <w:hyperlink r:id="rId15">
        <w:r>
          <w:rPr>
            <w:color w:val="0000FF"/>
            <w:u w:val="single" w:color="0000FF"/>
          </w:rPr>
          <w:t>marittimo.eu/it/web/nest4esg</w:t>
        </w:r>
      </w:hyperlink>
      <w:r>
        <w:t>). L'entreprise bénéficiaire pourra exprimer sa préférence concernant le prestataire</w:t>
      </w:r>
      <w:r>
        <w:rPr>
          <w:spacing w:val="-2"/>
        </w:rPr>
        <w:t xml:space="preserve"> </w:t>
      </w:r>
      <w:r>
        <w:t>de</w:t>
      </w:r>
      <w:r>
        <w:rPr>
          <w:spacing w:val="-2"/>
        </w:rPr>
        <w:t xml:space="preserve"> </w:t>
      </w:r>
      <w:r>
        <w:t>services</w:t>
      </w:r>
      <w:r>
        <w:rPr>
          <w:spacing w:val="-1"/>
        </w:rPr>
        <w:t xml:space="preserve"> </w:t>
      </w:r>
      <w:r>
        <w:t>de</w:t>
      </w:r>
      <w:r>
        <w:rPr>
          <w:spacing w:val="-4"/>
        </w:rPr>
        <w:t xml:space="preserve"> </w:t>
      </w:r>
      <w:r>
        <w:t>conseil,</w:t>
      </w:r>
      <w:r>
        <w:rPr>
          <w:spacing w:val="-4"/>
        </w:rPr>
        <w:t xml:space="preserve"> </w:t>
      </w:r>
      <w:r>
        <w:t>en</w:t>
      </w:r>
      <w:r>
        <w:rPr>
          <w:spacing w:val="-2"/>
        </w:rPr>
        <w:t xml:space="preserve"> </w:t>
      </w:r>
      <w:r>
        <w:t>indiquant</w:t>
      </w:r>
      <w:r>
        <w:rPr>
          <w:spacing w:val="-2"/>
        </w:rPr>
        <w:t xml:space="preserve"> </w:t>
      </w:r>
      <w:r>
        <w:t>l'un</w:t>
      </w:r>
      <w:r>
        <w:rPr>
          <w:spacing w:val="-3"/>
        </w:rPr>
        <w:t xml:space="preserve"> </w:t>
      </w:r>
      <w:r>
        <w:t>de</w:t>
      </w:r>
      <w:r>
        <w:rPr>
          <w:spacing w:val="-2"/>
        </w:rPr>
        <w:t xml:space="preserve"> </w:t>
      </w:r>
      <w:r>
        <w:t>ceux</w:t>
      </w:r>
      <w:r>
        <w:rPr>
          <w:spacing w:val="-2"/>
        </w:rPr>
        <w:t xml:space="preserve"> </w:t>
      </w:r>
      <w:r>
        <w:t>présents</w:t>
      </w:r>
      <w:r>
        <w:rPr>
          <w:spacing w:val="-2"/>
        </w:rPr>
        <w:t xml:space="preserve"> </w:t>
      </w:r>
      <w:r>
        <w:t>dans</w:t>
      </w:r>
      <w:r>
        <w:rPr>
          <w:spacing w:val="-2"/>
        </w:rPr>
        <w:t xml:space="preserve"> </w:t>
      </w:r>
      <w:r>
        <w:t xml:space="preserve">la </w:t>
      </w:r>
      <w:r>
        <w:rPr>
          <w:i/>
        </w:rPr>
        <w:t>liste</w:t>
      </w:r>
      <w:r>
        <w:rPr>
          <w:i/>
          <w:spacing w:val="-4"/>
        </w:rPr>
        <w:t xml:space="preserve"> </w:t>
      </w:r>
      <w:r>
        <w:rPr>
          <w:i/>
        </w:rPr>
        <w:t>des</w:t>
      </w:r>
      <w:r>
        <w:rPr>
          <w:i/>
          <w:spacing w:val="-1"/>
        </w:rPr>
        <w:t xml:space="preserve"> </w:t>
      </w:r>
      <w:r>
        <w:rPr>
          <w:i/>
        </w:rPr>
        <w:t>fournisseurs</w:t>
      </w:r>
      <w:r>
        <w:rPr>
          <w:i/>
          <w:spacing w:val="-4"/>
        </w:rPr>
        <w:t xml:space="preserve"> </w:t>
      </w:r>
      <w:r>
        <w:rPr>
          <w:i/>
        </w:rPr>
        <w:t>qualifiés du projet NEST4ESG</w:t>
      </w:r>
      <w:r>
        <w:t xml:space="preserve">. La mise en relation finale entre l'entreprise bénéficiaire et le fournisseur sera approuvée par le partenaire du projet NEST4ESG territorialement compétent, en tenant compte de la préférence exprimée par l'entreprise, du </w:t>
      </w:r>
      <w:r>
        <w:rPr>
          <w:b/>
          <w:i/>
        </w:rPr>
        <w:t xml:space="preserve">plan d'action </w:t>
      </w:r>
      <w:r>
        <w:t xml:space="preserve">défini lors de l'activité de </w:t>
      </w:r>
      <w:r>
        <w:rPr>
          <w:b/>
        </w:rPr>
        <w:t xml:space="preserve">mentoring B </w:t>
      </w:r>
      <w:r>
        <w:t>et des compétences du fournisseur identifié</w:t>
      </w:r>
      <w:hyperlink w:anchor="_bookmark3" w:history="1">
        <w:r>
          <w:rPr>
            <w:vertAlign w:val="superscript"/>
          </w:rPr>
          <w:t>4</w:t>
        </w:r>
        <w:r>
          <w:t>.</w:t>
        </w:r>
      </w:hyperlink>
      <w:r>
        <w:t xml:space="preserve"> Sur la base de cette mise en relation, le partenaire engagera les experts, dans le respect des principes de compétence, de non-discrimination et d’égalité de traitement.</w:t>
      </w:r>
    </w:p>
    <w:p w14:paraId="7DB16289" w14:textId="597912E2" w:rsidR="00810239" w:rsidRDefault="00810239" w:rsidP="2CFFAB17">
      <w:pPr>
        <w:pStyle w:val="Corpsdetexte"/>
        <w:rPr>
          <w:sz w:val="20"/>
          <w:szCs w:val="20"/>
        </w:rPr>
      </w:pPr>
    </w:p>
    <w:p w14:paraId="191E1B28" w14:textId="77777777" w:rsidR="00810239" w:rsidRDefault="00A44DEA">
      <w:pPr>
        <w:pStyle w:val="Corpsdetexte"/>
        <w:spacing w:before="42"/>
        <w:rPr>
          <w:sz w:val="20"/>
        </w:rPr>
      </w:pPr>
      <w:r>
        <w:rPr>
          <w:noProof/>
          <w:sz w:val="20"/>
        </w:rPr>
        <mc:AlternateContent>
          <mc:Choice Requires="wps">
            <w:drawing>
              <wp:anchor distT="0" distB="0" distL="0" distR="0" simplePos="0" relativeHeight="487589376" behindDoc="1" locked="0" layoutInCell="1" allowOverlap="1" wp14:anchorId="7D9D69AF" wp14:editId="1AEC67C5">
                <wp:simplePos x="0" y="0"/>
                <wp:positionH relativeFrom="page">
                  <wp:posOffset>719327</wp:posOffset>
                </wp:positionH>
                <wp:positionV relativeFrom="paragraph">
                  <wp:posOffset>197033</wp:posOffset>
                </wp:positionV>
                <wp:extent cx="1829435" cy="1079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435" y="0"/>
                              </a:moveTo>
                              <a:lnTo>
                                <a:pt x="0" y="0"/>
                              </a:lnTo>
                              <a:lnTo>
                                <a:pt x="0" y="10668"/>
                              </a:lnTo>
                              <a:lnTo>
                                <a:pt x="1829435" y="10668"/>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2B27DE" id="Graphic 19" o:spid="_x0000_s1026" style="position:absolute;margin-left:56.65pt;margin-top:15.5pt;width:144.05pt;height:.8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" path="m1829435,l,,,10668r1829435,l1829435,xe" fillcolor="black" stroked="f">
                <v:path arrowok="t"/>
                <w10:wrap type="topAndBottom" anchorx="page"/>
              </v:shape>
            </w:pict>
          </mc:Fallback>
        </mc:AlternateContent>
      </w:r>
    </w:p>
    <w:p w14:paraId="33048AE6" w14:textId="77777777" w:rsidR="00810239" w:rsidRDefault="00A44DEA">
      <w:pPr>
        <w:spacing w:before="107"/>
        <w:ind w:left="140" w:right="145"/>
        <w:rPr>
          <w:sz w:val="20"/>
        </w:rPr>
      </w:pPr>
      <w:bookmarkStart w:id="3" w:name="_bookmark3"/>
      <w:bookmarkEnd w:id="3"/>
      <w:r>
        <w:rPr>
          <w:sz w:val="20"/>
          <w:vertAlign w:val="superscript"/>
        </w:rPr>
        <w:t>4</w:t>
      </w:r>
      <w:r>
        <w:rPr>
          <w:sz w:val="20"/>
        </w:rPr>
        <w:t xml:space="preserve"> Pour les entreprises situées dans la région Provence-Alpes-Côte d'Azur, sera évaluée la cohérence entre le service</w:t>
      </w:r>
      <w:r>
        <w:rPr>
          <w:spacing w:val="80"/>
          <w:sz w:val="20"/>
        </w:rPr>
        <w:t xml:space="preserve"> </w:t>
      </w:r>
      <w:r>
        <w:rPr>
          <w:sz w:val="20"/>
        </w:rPr>
        <w:t>indiqué par l'entreprise et le rapport d'assessment produit par l'activité A.</w:t>
      </w:r>
    </w:p>
    <w:p w14:paraId="50516A54" w14:textId="77777777" w:rsidR="00810239" w:rsidRDefault="00810239">
      <w:pPr>
        <w:rPr>
          <w:sz w:val="20"/>
        </w:rPr>
        <w:sectPr w:rsidR="00810239">
          <w:pgSz w:w="11910" w:h="16840"/>
          <w:pgMar w:top="1580" w:right="708" w:bottom="1840" w:left="992" w:header="296" w:footer="1655" w:gutter="0"/>
          <w:cols w:space="720"/>
        </w:sectPr>
      </w:pPr>
    </w:p>
    <w:p w14:paraId="5E68EB03" w14:textId="77777777" w:rsidR="00810239" w:rsidRDefault="00A44DEA">
      <w:pPr>
        <w:spacing w:before="137" w:line="280" w:lineRule="auto"/>
        <w:ind w:left="198" w:right="477"/>
        <w:jc w:val="both"/>
      </w:pPr>
      <w:r>
        <w:lastRenderedPageBreak/>
        <w:t xml:space="preserve">Les prestataires de conseil qualifiés peuvent demander à être inclus dans la </w:t>
      </w:r>
      <w:r>
        <w:rPr>
          <w:i/>
        </w:rPr>
        <w:t xml:space="preserve">liste jusqu'au 15 octobre. </w:t>
      </w:r>
      <w:r>
        <w:t>L'accréditation est ouverte à tous les experts en développement durable qui répondent aux exigences et aux méthodes énoncées dans l'</w:t>
      </w:r>
      <w:r>
        <w:rPr>
          <w:i/>
        </w:rPr>
        <w:t>Avis aux fournisseurs NEST4ESG</w:t>
      </w:r>
      <w:r>
        <w:t>.</w:t>
      </w:r>
    </w:p>
    <w:p w14:paraId="7A0CAB67" w14:textId="77777777" w:rsidR="00810239" w:rsidRDefault="00810239">
      <w:pPr>
        <w:pStyle w:val="Corpsdetexte"/>
        <w:spacing w:before="32"/>
      </w:pPr>
    </w:p>
    <w:p w14:paraId="53187C0A" w14:textId="77777777" w:rsidR="00810239" w:rsidRDefault="00A44DEA">
      <w:pPr>
        <w:pStyle w:val="Corpsdetexte"/>
        <w:spacing w:line="276" w:lineRule="auto"/>
        <w:ind w:left="198" w:right="483"/>
        <w:jc w:val="both"/>
      </w:pPr>
      <w:r>
        <w:t>Les</w:t>
      </w:r>
      <w:r>
        <w:rPr>
          <w:spacing w:val="-5"/>
        </w:rPr>
        <w:t xml:space="preserve"> </w:t>
      </w:r>
      <w:r>
        <w:t>délais</w:t>
      </w:r>
      <w:r>
        <w:rPr>
          <w:spacing w:val="-6"/>
        </w:rPr>
        <w:t xml:space="preserve"> </w:t>
      </w:r>
      <w:r>
        <w:t>prévus</w:t>
      </w:r>
      <w:r>
        <w:rPr>
          <w:spacing w:val="-5"/>
        </w:rPr>
        <w:t xml:space="preserve"> </w:t>
      </w:r>
      <w:r>
        <w:t>pour</w:t>
      </w:r>
      <w:r>
        <w:rPr>
          <w:spacing w:val="-5"/>
        </w:rPr>
        <w:t xml:space="preserve"> </w:t>
      </w:r>
      <w:r>
        <w:t>la</w:t>
      </w:r>
      <w:r>
        <w:rPr>
          <w:spacing w:val="-6"/>
        </w:rPr>
        <w:t xml:space="preserve"> </w:t>
      </w:r>
      <w:r>
        <w:t>fourniture</w:t>
      </w:r>
      <w:r>
        <w:rPr>
          <w:spacing w:val="-5"/>
        </w:rPr>
        <w:t xml:space="preserve"> </w:t>
      </w:r>
      <w:r>
        <w:t>des</w:t>
      </w:r>
      <w:r>
        <w:rPr>
          <w:spacing w:val="-5"/>
        </w:rPr>
        <w:t xml:space="preserve"> </w:t>
      </w:r>
      <w:r>
        <w:t>services</w:t>
      </w:r>
      <w:r>
        <w:rPr>
          <w:spacing w:val="-7"/>
        </w:rPr>
        <w:t xml:space="preserve"> </w:t>
      </w:r>
      <w:r>
        <w:t>susmentionnés</w:t>
      </w:r>
      <w:r>
        <w:rPr>
          <w:spacing w:val="-7"/>
        </w:rPr>
        <w:t xml:space="preserve"> </w:t>
      </w:r>
      <w:r>
        <w:t>sont</w:t>
      </w:r>
      <w:r>
        <w:rPr>
          <w:spacing w:val="-5"/>
        </w:rPr>
        <w:t xml:space="preserve"> </w:t>
      </w:r>
      <w:r>
        <w:t>les</w:t>
      </w:r>
      <w:r>
        <w:rPr>
          <w:spacing w:val="-7"/>
        </w:rPr>
        <w:t xml:space="preserve"> </w:t>
      </w:r>
      <w:r>
        <w:t>suivants</w:t>
      </w:r>
      <w:r>
        <w:rPr>
          <w:spacing w:val="-7"/>
        </w:rPr>
        <w:t xml:space="preserve"> </w:t>
      </w:r>
      <w:r>
        <w:t>,</w:t>
      </w:r>
      <w:r>
        <w:rPr>
          <w:spacing w:val="-5"/>
        </w:rPr>
        <w:t xml:space="preserve"> </w:t>
      </w:r>
      <w:r>
        <w:t>sauf</w:t>
      </w:r>
      <w:r>
        <w:rPr>
          <w:spacing w:val="-5"/>
        </w:rPr>
        <w:t xml:space="preserve"> </w:t>
      </w:r>
      <w:r>
        <w:t>si</w:t>
      </w:r>
      <w:r>
        <w:rPr>
          <w:spacing w:val="-5"/>
        </w:rPr>
        <w:t xml:space="preserve"> </w:t>
      </w:r>
      <w:r>
        <w:t>des</w:t>
      </w:r>
      <w:r>
        <w:rPr>
          <w:spacing w:val="-5"/>
        </w:rPr>
        <w:t xml:space="preserve"> </w:t>
      </w:r>
      <w:r>
        <w:t>prolongations sont accordées à la durée du projet NEST4ESG :</w:t>
      </w:r>
    </w:p>
    <w:p w14:paraId="6D5B5B94" w14:textId="77777777" w:rsidR="00810239" w:rsidRDefault="00810239">
      <w:pPr>
        <w:pStyle w:val="Corpsdetexte"/>
        <w:spacing w:before="40"/>
      </w:pPr>
    </w:p>
    <w:p w14:paraId="64D535B3" w14:textId="77777777" w:rsidR="00810239" w:rsidRDefault="00A44DEA">
      <w:pPr>
        <w:pStyle w:val="Paragraphedeliste"/>
        <w:numPr>
          <w:ilvl w:val="0"/>
          <w:numId w:val="4"/>
        </w:numPr>
        <w:tabs>
          <w:tab w:val="left" w:pos="917"/>
        </w:tabs>
        <w:ind w:left="917" w:hanging="359"/>
        <w:jc w:val="both"/>
      </w:pPr>
      <w:r>
        <w:rPr>
          <w:b/>
        </w:rPr>
        <w:t>Assessement</w:t>
      </w:r>
      <w:r>
        <w:t>:</w:t>
      </w:r>
      <w:r>
        <w:rPr>
          <w:spacing w:val="-8"/>
        </w:rPr>
        <w:t xml:space="preserve"> </w:t>
      </w:r>
      <w:r>
        <w:t>octobre-</w:t>
      </w:r>
      <w:r>
        <w:rPr>
          <w:spacing w:val="-5"/>
        </w:rPr>
        <w:t xml:space="preserve"> </w:t>
      </w:r>
      <w:r>
        <w:t>décembre</w:t>
      </w:r>
      <w:r>
        <w:rPr>
          <w:spacing w:val="-7"/>
        </w:rPr>
        <w:t xml:space="preserve"> </w:t>
      </w:r>
      <w:r>
        <w:rPr>
          <w:spacing w:val="-4"/>
        </w:rPr>
        <w:t>2025</w:t>
      </w:r>
    </w:p>
    <w:p w14:paraId="6279F475" w14:textId="77777777" w:rsidR="00810239" w:rsidRDefault="00A44DEA">
      <w:pPr>
        <w:pStyle w:val="Paragraphedeliste"/>
        <w:numPr>
          <w:ilvl w:val="0"/>
          <w:numId w:val="4"/>
        </w:numPr>
        <w:tabs>
          <w:tab w:val="left" w:pos="916"/>
        </w:tabs>
        <w:spacing w:before="41"/>
        <w:ind w:left="916" w:hanging="358"/>
        <w:jc w:val="both"/>
      </w:pPr>
      <w:r>
        <w:rPr>
          <w:b/>
        </w:rPr>
        <w:t>Mentoring</w:t>
      </w:r>
      <w:r>
        <w:rPr>
          <w:b/>
          <w:spacing w:val="-3"/>
        </w:rPr>
        <w:t xml:space="preserve"> </w:t>
      </w:r>
      <w:r>
        <w:rPr>
          <w:b/>
        </w:rPr>
        <w:t>:</w:t>
      </w:r>
      <w:r>
        <w:rPr>
          <w:b/>
          <w:spacing w:val="-4"/>
        </w:rPr>
        <w:t xml:space="preserve"> </w:t>
      </w:r>
      <w:r>
        <w:t>décembre</w:t>
      </w:r>
      <w:r>
        <w:rPr>
          <w:spacing w:val="-5"/>
        </w:rPr>
        <w:t xml:space="preserve"> </w:t>
      </w:r>
      <w:r>
        <w:t>2025</w:t>
      </w:r>
      <w:r>
        <w:rPr>
          <w:spacing w:val="-1"/>
        </w:rPr>
        <w:t xml:space="preserve"> </w:t>
      </w:r>
      <w:r>
        <w:t>-</w:t>
      </w:r>
      <w:r>
        <w:rPr>
          <w:spacing w:val="-3"/>
        </w:rPr>
        <w:t xml:space="preserve"> </w:t>
      </w:r>
      <w:r>
        <w:t>février</w:t>
      </w:r>
      <w:r>
        <w:rPr>
          <w:spacing w:val="-6"/>
        </w:rPr>
        <w:t xml:space="preserve"> </w:t>
      </w:r>
      <w:r>
        <w:rPr>
          <w:spacing w:val="-4"/>
        </w:rPr>
        <w:t>2026</w:t>
      </w:r>
    </w:p>
    <w:p w14:paraId="7BA423F0" w14:textId="77777777" w:rsidR="00810239" w:rsidRDefault="00A44DEA">
      <w:pPr>
        <w:pStyle w:val="Paragraphedeliste"/>
        <w:numPr>
          <w:ilvl w:val="0"/>
          <w:numId w:val="4"/>
        </w:numPr>
        <w:tabs>
          <w:tab w:val="left" w:pos="916"/>
          <w:tab w:val="left" w:pos="918"/>
        </w:tabs>
        <w:spacing w:before="41" w:line="276" w:lineRule="auto"/>
        <w:ind w:right="477"/>
        <w:jc w:val="both"/>
      </w:pPr>
      <w:r>
        <w:rPr>
          <w:b/>
        </w:rPr>
        <w:t xml:space="preserve">Conseil spécialisé </w:t>
      </w:r>
      <w:r>
        <w:t xml:space="preserve">: novembre 2025 - avril 2026. La consultation doit être conclue avant le </w:t>
      </w:r>
      <w:r>
        <w:rPr>
          <w:b/>
        </w:rPr>
        <w:t>30 avril 2026</w:t>
      </w:r>
      <w:r>
        <w:t>.</w:t>
      </w:r>
      <w:r>
        <w:rPr>
          <w:spacing w:val="-10"/>
        </w:rPr>
        <w:t xml:space="preserve"> </w:t>
      </w:r>
      <w:r>
        <w:t>A</w:t>
      </w:r>
      <w:r>
        <w:rPr>
          <w:spacing w:val="-11"/>
        </w:rPr>
        <w:t xml:space="preserve"> </w:t>
      </w:r>
      <w:r>
        <w:t>cette</w:t>
      </w:r>
      <w:r>
        <w:rPr>
          <w:spacing w:val="-9"/>
        </w:rPr>
        <w:t xml:space="preserve"> </w:t>
      </w:r>
      <w:r>
        <w:t>date,</w:t>
      </w:r>
      <w:r>
        <w:rPr>
          <w:spacing w:val="-10"/>
        </w:rPr>
        <w:t xml:space="preserve"> </w:t>
      </w:r>
      <w:r>
        <w:t>les</w:t>
      </w:r>
      <w:r>
        <w:rPr>
          <w:spacing w:val="-10"/>
        </w:rPr>
        <w:t xml:space="preserve"> </w:t>
      </w:r>
      <w:r>
        <w:t>entreprises</w:t>
      </w:r>
      <w:r>
        <w:rPr>
          <w:spacing w:val="-10"/>
        </w:rPr>
        <w:t xml:space="preserve"> </w:t>
      </w:r>
      <w:r>
        <w:t>bénéficiaires</w:t>
      </w:r>
      <w:r>
        <w:rPr>
          <w:spacing w:val="-10"/>
        </w:rPr>
        <w:t xml:space="preserve"> </w:t>
      </w:r>
      <w:r>
        <w:t>devront</w:t>
      </w:r>
      <w:r>
        <w:rPr>
          <w:spacing w:val="-9"/>
        </w:rPr>
        <w:t xml:space="preserve"> </w:t>
      </w:r>
      <w:r>
        <w:t>transmettre</w:t>
      </w:r>
      <w:r>
        <w:rPr>
          <w:spacing w:val="-9"/>
        </w:rPr>
        <w:t xml:space="preserve"> </w:t>
      </w:r>
      <w:r>
        <w:t>au</w:t>
      </w:r>
      <w:r>
        <w:rPr>
          <w:spacing w:val="-11"/>
        </w:rPr>
        <w:t xml:space="preserve"> </w:t>
      </w:r>
      <w:r>
        <w:t>partenaire</w:t>
      </w:r>
      <w:r>
        <w:rPr>
          <w:spacing w:val="-9"/>
        </w:rPr>
        <w:t xml:space="preserve"> </w:t>
      </w:r>
      <w:r>
        <w:t>territorialement compétent un rapport final sur les activités réalisées durant le projet et les résultats produits.</w:t>
      </w:r>
    </w:p>
    <w:p w14:paraId="63039C8E" w14:textId="77777777" w:rsidR="00810239" w:rsidRDefault="00A44DEA">
      <w:pPr>
        <w:pStyle w:val="Paragraphedeliste"/>
        <w:numPr>
          <w:ilvl w:val="0"/>
          <w:numId w:val="4"/>
        </w:numPr>
        <w:tabs>
          <w:tab w:val="left" w:pos="916"/>
        </w:tabs>
        <w:ind w:left="916" w:hanging="358"/>
        <w:jc w:val="both"/>
      </w:pPr>
      <w:r>
        <w:rPr>
          <w:b/>
        </w:rPr>
        <w:t>Développement</w:t>
      </w:r>
      <w:r>
        <w:rPr>
          <w:b/>
          <w:spacing w:val="-6"/>
        </w:rPr>
        <w:t xml:space="preserve"> </w:t>
      </w:r>
      <w:r>
        <w:rPr>
          <w:b/>
        </w:rPr>
        <w:t>transfrontalier</w:t>
      </w:r>
      <w:r>
        <w:rPr>
          <w:b/>
          <w:spacing w:val="-6"/>
        </w:rPr>
        <w:t xml:space="preserve"> </w:t>
      </w:r>
      <w:r>
        <w:rPr>
          <w:b/>
        </w:rPr>
        <w:t>:</w:t>
      </w:r>
      <w:r>
        <w:rPr>
          <w:b/>
          <w:spacing w:val="-4"/>
        </w:rPr>
        <w:t xml:space="preserve"> </w:t>
      </w:r>
      <w:r>
        <w:t>d'ici</w:t>
      </w:r>
      <w:r>
        <w:rPr>
          <w:spacing w:val="-6"/>
        </w:rPr>
        <w:t xml:space="preserve"> </w:t>
      </w:r>
      <w:r>
        <w:t>août</w:t>
      </w:r>
      <w:r>
        <w:rPr>
          <w:spacing w:val="-7"/>
        </w:rPr>
        <w:t xml:space="preserve"> </w:t>
      </w:r>
      <w:r>
        <w:rPr>
          <w:spacing w:val="-4"/>
        </w:rPr>
        <w:t>2026</w:t>
      </w:r>
    </w:p>
    <w:p w14:paraId="1C99E2DB" w14:textId="77777777" w:rsidR="00810239" w:rsidRDefault="00810239">
      <w:pPr>
        <w:pStyle w:val="Corpsdetexte"/>
      </w:pPr>
    </w:p>
    <w:p w14:paraId="56A0BB48" w14:textId="77777777" w:rsidR="00810239" w:rsidRDefault="00810239">
      <w:pPr>
        <w:pStyle w:val="Corpsdetexte"/>
        <w:spacing w:before="122"/>
      </w:pPr>
    </w:p>
    <w:p w14:paraId="6F3D9D2F" w14:textId="77777777" w:rsidR="00810239" w:rsidRDefault="00A44DEA">
      <w:pPr>
        <w:pStyle w:val="Titre1"/>
        <w:ind w:right="282"/>
      </w:pPr>
      <w:r>
        <w:t>ART.</w:t>
      </w:r>
      <w:r>
        <w:rPr>
          <w:spacing w:val="-6"/>
        </w:rPr>
        <w:t xml:space="preserve"> </w:t>
      </w:r>
      <w:r>
        <w:t>4</w:t>
      </w:r>
      <w:r>
        <w:rPr>
          <w:spacing w:val="-1"/>
        </w:rPr>
        <w:t xml:space="preserve"> </w:t>
      </w:r>
      <w:r>
        <w:t>–</w:t>
      </w:r>
      <w:r>
        <w:rPr>
          <w:spacing w:val="-4"/>
        </w:rPr>
        <w:t xml:space="preserve"> </w:t>
      </w:r>
      <w:r>
        <w:t>MODALITÉS</w:t>
      </w:r>
      <w:r>
        <w:rPr>
          <w:spacing w:val="-2"/>
        </w:rPr>
        <w:t xml:space="preserve"> </w:t>
      </w:r>
      <w:r>
        <w:t>ET</w:t>
      </w:r>
      <w:r>
        <w:rPr>
          <w:spacing w:val="-1"/>
        </w:rPr>
        <w:t xml:space="preserve"> </w:t>
      </w:r>
      <w:r>
        <w:t>MODALITÉS</w:t>
      </w:r>
      <w:r>
        <w:rPr>
          <w:spacing w:val="-4"/>
        </w:rPr>
        <w:t xml:space="preserve"> </w:t>
      </w:r>
      <w:r>
        <w:t>DE</w:t>
      </w:r>
      <w:r>
        <w:rPr>
          <w:spacing w:val="-2"/>
        </w:rPr>
        <w:t xml:space="preserve"> </w:t>
      </w:r>
      <w:r>
        <w:t>DÉPÔT</w:t>
      </w:r>
      <w:r>
        <w:rPr>
          <w:spacing w:val="-5"/>
        </w:rPr>
        <w:t xml:space="preserve"> </w:t>
      </w:r>
      <w:r>
        <w:t>DE</w:t>
      </w:r>
      <w:r>
        <w:rPr>
          <w:spacing w:val="-4"/>
        </w:rPr>
        <w:t xml:space="preserve"> </w:t>
      </w:r>
      <w:r>
        <w:t>LA</w:t>
      </w:r>
      <w:r>
        <w:rPr>
          <w:spacing w:val="-4"/>
        </w:rPr>
        <w:t xml:space="preserve"> </w:t>
      </w:r>
      <w:r>
        <w:rPr>
          <w:spacing w:val="-2"/>
        </w:rPr>
        <w:t>DEMANDE</w:t>
      </w:r>
    </w:p>
    <w:p w14:paraId="29C400B9" w14:textId="77777777" w:rsidR="00810239" w:rsidRDefault="00810239">
      <w:pPr>
        <w:pStyle w:val="Corpsdetexte"/>
        <w:spacing w:before="199"/>
        <w:rPr>
          <w:b/>
        </w:rPr>
      </w:pPr>
    </w:p>
    <w:p w14:paraId="5F5C7B5E" w14:textId="246F4DA2" w:rsidR="00810239" w:rsidRDefault="00A44DEA">
      <w:pPr>
        <w:pStyle w:val="Corpsdetexte"/>
        <w:spacing w:line="276" w:lineRule="auto"/>
        <w:ind w:left="198" w:right="477"/>
        <w:jc w:val="both"/>
      </w:pPr>
      <w:r>
        <w:t xml:space="preserve">Les candidatures peuvent être soumises à partir de </w:t>
      </w:r>
      <w:r>
        <w:rPr>
          <w:b/>
        </w:rPr>
        <w:t xml:space="preserve">12h00 </w:t>
      </w:r>
      <w:r>
        <w:t xml:space="preserve">le </w:t>
      </w:r>
      <w:r>
        <w:rPr>
          <w:b/>
        </w:rPr>
        <w:t xml:space="preserve">15 juillet 2025 </w:t>
      </w:r>
      <w:r>
        <w:t xml:space="preserve">jusqu'à </w:t>
      </w:r>
      <w:r>
        <w:rPr>
          <w:b/>
        </w:rPr>
        <w:t xml:space="preserve">17h00 </w:t>
      </w:r>
      <w:r>
        <w:t xml:space="preserve">le </w:t>
      </w:r>
      <w:r w:rsidR="00ED14DB">
        <w:rPr>
          <w:b/>
        </w:rPr>
        <w:t>30</w:t>
      </w:r>
      <w:r>
        <w:rPr>
          <w:b/>
        </w:rPr>
        <w:t xml:space="preserve"> septembre 2025</w:t>
      </w:r>
      <w:r>
        <w:t>. Chaque entreprise doit envoyer sa candidature via PEC au partenaire territorialement compétent (uniquement pour les</w:t>
      </w:r>
      <w:r>
        <w:rPr>
          <w:spacing w:val="-1"/>
        </w:rPr>
        <w:t xml:space="preserve"> </w:t>
      </w:r>
      <w:r>
        <w:t>entreprises basées en France, il sera possible d'envoyer votre candidature par email ordinaire) :</w:t>
      </w:r>
    </w:p>
    <w:p w14:paraId="79F5ADE5" w14:textId="77777777" w:rsidR="00810239" w:rsidRDefault="00810239">
      <w:pPr>
        <w:pStyle w:val="Corpsdetexte"/>
        <w:spacing w:before="65"/>
        <w:rPr>
          <w:sz w:val="20"/>
        </w:r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5"/>
        <w:gridCol w:w="2552"/>
        <w:gridCol w:w="4820"/>
      </w:tblGrid>
      <w:tr w:rsidR="00810239" w14:paraId="3040BA92" w14:textId="77777777">
        <w:trPr>
          <w:trHeight w:val="309"/>
        </w:trPr>
        <w:tc>
          <w:tcPr>
            <w:tcW w:w="2225" w:type="dxa"/>
          </w:tcPr>
          <w:p w14:paraId="611D27D8" w14:textId="77777777" w:rsidR="00810239" w:rsidRDefault="00A44DEA">
            <w:pPr>
              <w:pStyle w:val="TableParagraph"/>
              <w:spacing w:before="1"/>
              <w:rPr>
                <w:b/>
              </w:rPr>
            </w:pPr>
            <w:r>
              <w:rPr>
                <w:b/>
                <w:spacing w:val="-2"/>
              </w:rPr>
              <w:t>TERRITOIRE</w:t>
            </w:r>
          </w:p>
        </w:tc>
        <w:tc>
          <w:tcPr>
            <w:tcW w:w="2552" w:type="dxa"/>
          </w:tcPr>
          <w:p w14:paraId="368E7AD6" w14:textId="77777777" w:rsidR="00810239" w:rsidRDefault="00A44DEA">
            <w:pPr>
              <w:pStyle w:val="TableParagraph"/>
              <w:spacing w:before="1"/>
              <w:rPr>
                <w:b/>
              </w:rPr>
            </w:pPr>
            <w:r>
              <w:rPr>
                <w:b/>
                <w:spacing w:val="-2"/>
              </w:rPr>
              <w:t>PARTENAIRE</w:t>
            </w:r>
          </w:p>
        </w:tc>
        <w:tc>
          <w:tcPr>
            <w:tcW w:w="4820" w:type="dxa"/>
          </w:tcPr>
          <w:p w14:paraId="130B36C4" w14:textId="77777777" w:rsidR="00810239" w:rsidRDefault="00A44DEA">
            <w:pPr>
              <w:pStyle w:val="TableParagraph"/>
              <w:spacing w:before="1"/>
              <w:ind w:left="117"/>
              <w:rPr>
                <w:b/>
              </w:rPr>
            </w:pPr>
            <w:r>
              <w:rPr>
                <w:b/>
                <w:spacing w:val="-5"/>
              </w:rPr>
              <w:t>PEC</w:t>
            </w:r>
          </w:p>
        </w:tc>
      </w:tr>
      <w:tr w:rsidR="00810239" w14:paraId="5ACABDA0" w14:textId="77777777">
        <w:trPr>
          <w:trHeight w:val="619"/>
        </w:trPr>
        <w:tc>
          <w:tcPr>
            <w:tcW w:w="2225" w:type="dxa"/>
          </w:tcPr>
          <w:p w14:paraId="3E4243D0" w14:textId="77777777" w:rsidR="00810239" w:rsidRDefault="00A44DEA">
            <w:pPr>
              <w:pStyle w:val="TableParagraph"/>
              <w:spacing w:before="155"/>
            </w:pPr>
            <w:r>
              <w:rPr>
                <w:spacing w:val="-2"/>
              </w:rPr>
              <w:t>TOSCANE/LIGURIE</w:t>
            </w:r>
          </w:p>
        </w:tc>
        <w:tc>
          <w:tcPr>
            <w:tcW w:w="2552" w:type="dxa"/>
          </w:tcPr>
          <w:p w14:paraId="0F305510" w14:textId="77777777" w:rsidR="00810239" w:rsidRDefault="00A44DEA">
            <w:pPr>
              <w:pStyle w:val="TableParagraph"/>
              <w:spacing w:line="268" w:lineRule="exact"/>
            </w:pPr>
            <w:r>
              <w:t>LUCCA</w:t>
            </w:r>
            <w:r>
              <w:rPr>
                <w:spacing w:val="-3"/>
              </w:rPr>
              <w:t xml:space="preserve"> </w:t>
            </w:r>
            <w:r>
              <w:t>IN-</w:t>
            </w:r>
            <w:r>
              <w:rPr>
                <w:spacing w:val="-5"/>
              </w:rPr>
              <w:t>TEC</w:t>
            </w:r>
          </w:p>
          <w:p w14:paraId="4C3BF9C3" w14:textId="77777777" w:rsidR="00810239" w:rsidRDefault="00A44DEA">
            <w:pPr>
              <w:pStyle w:val="TableParagraph"/>
              <w:spacing w:before="41"/>
            </w:pPr>
            <w:r>
              <w:t>FONDAZIONE</w:t>
            </w:r>
            <w:r>
              <w:rPr>
                <w:spacing w:val="-8"/>
              </w:rPr>
              <w:t xml:space="preserve"> </w:t>
            </w:r>
            <w:r>
              <w:rPr>
                <w:spacing w:val="-5"/>
              </w:rPr>
              <w:t>ISI</w:t>
            </w:r>
          </w:p>
        </w:tc>
        <w:tc>
          <w:tcPr>
            <w:tcW w:w="4820" w:type="dxa"/>
          </w:tcPr>
          <w:p w14:paraId="33E99B76" w14:textId="77777777" w:rsidR="00810239" w:rsidRDefault="00A44DEA">
            <w:pPr>
              <w:pStyle w:val="TableParagraph"/>
              <w:spacing w:line="268" w:lineRule="exact"/>
              <w:ind w:left="117"/>
            </w:pPr>
            <w:hyperlink r:id="rId16">
              <w:r>
                <w:rPr>
                  <w:color w:val="0000FF"/>
                  <w:spacing w:val="-2"/>
                  <w:u w:val="single" w:color="0000FF"/>
                </w:rPr>
                <w:t>luccaintec@legalmail.it</w:t>
              </w:r>
            </w:hyperlink>
          </w:p>
          <w:p w14:paraId="23FDCDBE" w14:textId="77777777" w:rsidR="00810239" w:rsidRDefault="00A44DEA">
            <w:pPr>
              <w:pStyle w:val="TableParagraph"/>
              <w:spacing w:before="41"/>
              <w:ind w:left="117"/>
            </w:pPr>
            <w:hyperlink r:id="rId17">
              <w:r>
                <w:rPr>
                  <w:color w:val="0000FF"/>
                  <w:spacing w:val="-2"/>
                  <w:u w:val="single" w:color="0000FF"/>
                </w:rPr>
                <w:t>fondazione.associazionesviluppo@legalmail.it</w:t>
              </w:r>
            </w:hyperlink>
          </w:p>
        </w:tc>
      </w:tr>
      <w:tr w:rsidR="00810239" w14:paraId="0EAAD105" w14:textId="77777777">
        <w:trPr>
          <w:trHeight w:val="565"/>
        </w:trPr>
        <w:tc>
          <w:tcPr>
            <w:tcW w:w="2225" w:type="dxa"/>
          </w:tcPr>
          <w:p w14:paraId="2ED98788" w14:textId="77777777" w:rsidR="00810239" w:rsidRDefault="00A44DEA">
            <w:pPr>
              <w:pStyle w:val="TableParagraph"/>
              <w:spacing w:before="128"/>
            </w:pPr>
            <w:r>
              <w:rPr>
                <w:spacing w:val="-2"/>
              </w:rPr>
              <w:t>SARDAIGNE</w:t>
            </w:r>
          </w:p>
        </w:tc>
        <w:tc>
          <w:tcPr>
            <w:tcW w:w="2552" w:type="dxa"/>
          </w:tcPr>
          <w:p w14:paraId="6A312F2A" w14:textId="77777777" w:rsidR="00810239" w:rsidRDefault="00A44DEA">
            <w:pPr>
              <w:pStyle w:val="TableParagraph"/>
              <w:spacing w:before="128"/>
            </w:pPr>
            <w:r>
              <w:t>SARDEGNA</w:t>
            </w:r>
            <w:r>
              <w:rPr>
                <w:spacing w:val="-4"/>
              </w:rPr>
              <w:t xml:space="preserve"> </w:t>
            </w:r>
            <w:r>
              <w:rPr>
                <w:spacing w:val="-2"/>
              </w:rPr>
              <w:t>RICERCHE</w:t>
            </w:r>
          </w:p>
        </w:tc>
        <w:tc>
          <w:tcPr>
            <w:tcW w:w="4820" w:type="dxa"/>
          </w:tcPr>
          <w:p w14:paraId="7BEB5863" w14:textId="77777777" w:rsidR="00810239" w:rsidRDefault="00A44DEA">
            <w:pPr>
              <w:pStyle w:val="TableParagraph"/>
              <w:spacing w:before="128"/>
              <w:ind w:left="117"/>
            </w:pPr>
            <w:hyperlink r:id="rId18">
              <w:r>
                <w:rPr>
                  <w:color w:val="0000FF"/>
                  <w:spacing w:val="-2"/>
                  <w:u w:val="single" w:color="0000FF"/>
                </w:rPr>
                <w:t>protocol@cert.sardegnaricerche.it</w:t>
              </w:r>
            </w:hyperlink>
          </w:p>
        </w:tc>
      </w:tr>
      <w:tr w:rsidR="00810239" w14:paraId="34C6351B" w14:textId="77777777">
        <w:trPr>
          <w:trHeight w:val="673"/>
        </w:trPr>
        <w:tc>
          <w:tcPr>
            <w:tcW w:w="2225" w:type="dxa"/>
          </w:tcPr>
          <w:p w14:paraId="4A215474" w14:textId="77777777" w:rsidR="00810239" w:rsidRDefault="00A44DEA">
            <w:pPr>
              <w:pStyle w:val="TableParagraph"/>
              <w:spacing w:before="181"/>
            </w:pPr>
            <w:r>
              <w:rPr>
                <w:spacing w:val="-4"/>
              </w:rPr>
              <w:t>PACA</w:t>
            </w:r>
          </w:p>
        </w:tc>
        <w:tc>
          <w:tcPr>
            <w:tcW w:w="2552" w:type="dxa"/>
          </w:tcPr>
          <w:p w14:paraId="7BB1C359" w14:textId="77777777" w:rsidR="00810239" w:rsidRDefault="00A44DEA">
            <w:pPr>
              <w:pStyle w:val="TableParagraph"/>
              <w:spacing w:before="181"/>
            </w:pPr>
            <w:r>
              <w:t>CCI</w:t>
            </w:r>
            <w:r>
              <w:rPr>
                <w:spacing w:val="-3"/>
              </w:rPr>
              <w:t xml:space="preserve"> </w:t>
            </w:r>
            <w:r>
              <w:t>NICE</w:t>
            </w:r>
            <w:r>
              <w:rPr>
                <w:spacing w:val="-3"/>
              </w:rPr>
              <w:t xml:space="preserve"> </w:t>
            </w:r>
            <w:r>
              <w:t>CÔTE</w:t>
            </w:r>
            <w:r>
              <w:rPr>
                <w:spacing w:val="-4"/>
              </w:rPr>
              <w:t xml:space="preserve"> </w:t>
            </w:r>
            <w:r>
              <w:rPr>
                <w:spacing w:val="-2"/>
              </w:rPr>
              <w:t>D'AZUR</w:t>
            </w:r>
          </w:p>
        </w:tc>
        <w:tc>
          <w:tcPr>
            <w:tcW w:w="4820" w:type="dxa"/>
          </w:tcPr>
          <w:p w14:paraId="6DA02C09" w14:textId="77777777" w:rsidR="00810239" w:rsidRDefault="00A44DEA">
            <w:pPr>
              <w:pStyle w:val="TableParagraph"/>
              <w:spacing w:line="292" w:lineRule="exact"/>
              <w:ind w:left="117"/>
              <w:rPr>
                <w:sz w:val="24"/>
              </w:rPr>
            </w:pPr>
            <w:hyperlink r:id="rId19">
              <w:r>
                <w:rPr>
                  <w:color w:val="1154CC"/>
                  <w:spacing w:val="-2"/>
                  <w:sz w:val="24"/>
                  <w:u w:val="single" w:color="1154CC"/>
                </w:rPr>
                <w:t>ddurable@cote-azur.cci.fr</w:t>
              </w:r>
            </w:hyperlink>
          </w:p>
        </w:tc>
      </w:tr>
      <w:tr w:rsidR="00810239" w14:paraId="1A24A648" w14:textId="77777777">
        <w:trPr>
          <w:trHeight w:val="568"/>
        </w:trPr>
        <w:tc>
          <w:tcPr>
            <w:tcW w:w="2225" w:type="dxa"/>
          </w:tcPr>
          <w:p w14:paraId="32F00C93" w14:textId="77777777" w:rsidR="00810239" w:rsidRDefault="00A44DEA">
            <w:pPr>
              <w:pStyle w:val="TableParagraph"/>
              <w:spacing w:before="128"/>
            </w:pPr>
            <w:r>
              <w:rPr>
                <w:spacing w:val="-2"/>
              </w:rPr>
              <w:t>CORSE</w:t>
            </w:r>
          </w:p>
        </w:tc>
        <w:tc>
          <w:tcPr>
            <w:tcW w:w="2552" w:type="dxa"/>
          </w:tcPr>
          <w:p w14:paraId="3E1F2CFB" w14:textId="77777777" w:rsidR="00810239" w:rsidRDefault="00A44DEA">
            <w:pPr>
              <w:pStyle w:val="TableParagraph"/>
              <w:spacing w:before="128"/>
            </w:pPr>
            <w:r>
              <w:t xml:space="preserve">CCI </w:t>
            </w:r>
            <w:r>
              <w:rPr>
                <w:spacing w:val="-2"/>
              </w:rPr>
              <w:t>CORSE</w:t>
            </w:r>
          </w:p>
        </w:tc>
        <w:tc>
          <w:tcPr>
            <w:tcW w:w="4820" w:type="dxa"/>
          </w:tcPr>
          <w:p w14:paraId="4D0D8142" w14:textId="77777777" w:rsidR="00810239" w:rsidRDefault="00A44DEA">
            <w:pPr>
              <w:pStyle w:val="TableParagraph"/>
              <w:spacing w:before="114"/>
              <w:ind w:left="117"/>
              <w:rPr>
                <w:sz w:val="24"/>
              </w:rPr>
            </w:pPr>
            <w:hyperlink r:id="rId20">
              <w:r>
                <w:rPr>
                  <w:color w:val="0000FF"/>
                  <w:spacing w:val="-2"/>
                  <w:sz w:val="24"/>
                  <w:u w:val="single" w:color="0000FF"/>
                </w:rPr>
                <w:t>veronique.sciaretti@cci.corsica</w:t>
              </w:r>
            </w:hyperlink>
          </w:p>
        </w:tc>
      </w:tr>
    </w:tbl>
    <w:p w14:paraId="0B0BE1D0" w14:textId="77777777" w:rsidR="00810239" w:rsidRDefault="00810239">
      <w:pPr>
        <w:pStyle w:val="Corpsdetexte"/>
        <w:spacing w:before="69"/>
      </w:pPr>
    </w:p>
    <w:p w14:paraId="61E2B13E" w14:textId="77777777" w:rsidR="00810239" w:rsidRDefault="00A44DEA">
      <w:pPr>
        <w:pStyle w:val="Corpsdetexte"/>
        <w:spacing w:line="276" w:lineRule="auto"/>
        <w:ind w:left="198" w:right="815"/>
      </w:pPr>
      <w:r>
        <w:t>À</w:t>
      </w:r>
      <w:r>
        <w:rPr>
          <w:spacing w:val="-2"/>
        </w:rPr>
        <w:t xml:space="preserve"> </w:t>
      </w:r>
      <w:r>
        <w:t>cette</w:t>
      </w:r>
      <w:r>
        <w:rPr>
          <w:spacing w:val="-2"/>
        </w:rPr>
        <w:t xml:space="preserve"> </w:t>
      </w:r>
      <w:r>
        <w:t>date,</w:t>
      </w:r>
      <w:r>
        <w:rPr>
          <w:spacing w:val="-2"/>
        </w:rPr>
        <w:t xml:space="preserve"> </w:t>
      </w:r>
      <w:r>
        <w:t>les</w:t>
      </w:r>
      <w:r>
        <w:rPr>
          <w:spacing w:val="-2"/>
        </w:rPr>
        <w:t xml:space="preserve"> </w:t>
      </w:r>
      <w:r>
        <w:t>entreprises</w:t>
      </w:r>
      <w:r>
        <w:rPr>
          <w:spacing w:val="-2"/>
        </w:rPr>
        <w:t xml:space="preserve"> </w:t>
      </w:r>
      <w:r>
        <w:t>en</w:t>
      </w:r>
      <w:r>
        <w:rPr>
          <w:spacing w:val="-3"/>
        </w:rPr>
        <w:t xml:space="preserve"> </w:t>
      </w:r>
      <w:r>
        <w:t>possession</w:t>
      </w:r>
      <w:r>
        <w:rPr>
          <w:spacing w:val="-3"/>
        </w:rPr>
        <w:t xml:space="preserve"> </w:t>
      </w:r>
      <w:r>
        <w:t>des</w:t>
      </w:r>
      <w:r>
        <w:rPr>
          <w:spacing w:val="-5"/>
        </w:rPr>
        <w:t xml:space="preserve"> </w:t>
      </w:r>
      <w:r>
        <w:t>exigences</w:t>
      </w:r>
      <w:r>
        <w:rPr>
          <w:spacing w:val="-2"/>
        </w:rPr>
        <w:t xml:space="preserve"> </w:t>
      </w:r>
      <w:r>
        <w:t>prévues</w:t>
      </w:r>
      <w:r>
        <w:rPr>
          <w:spacing w:val="-4"/>
        </w:rPr>
        <w:t xml:space="preserve"> </w:t>
      </w:r>
      <w:r>
        <w:t>à</w:t>
      </w:r>
      <w:r>
        <w:rPr>
          <w:spacing w:val="-2"/>
        </w:rPr>
        <w:t xml:space="preserve"> </w:t>
      </w:r>
      <w:r>
        <w:t>l'art.</w:t>
      </w:r>
      <w:r>
        <w:rPr>
          <w:spacing w:val="-5"/>
        </w:rPr>
        <w:t xml:space="preserve"> </w:t>
      </w:r>
      <w:r>
        <w:t>2</w:t>
      </w:r>
      <w:r>
        <w:rPr>
          <w:spacing w:val="-2"/>
        </w:rPr>
        <w:t xml:space="preserve"> </w:t>
      </w:r>
      <w:r>
        <w:t>doivent</w:t>
      </w:r>
      <w:r>
        <w:rPr>
          <w:spacing w:val="-2"/>
        </w:rPr>
        <w:t xml:space="preserve"> </w:t>
      </w:r>
      <w:r>
        <w:t>envoyer</w:t>
      </w:r>
      <w:r>
        <w:rPr>
          <w:spacing w:val="-2"/>
        </w:rPr>
        <w:t xml:space="preserve"> </w:t>
      </w:r>
      <w:r>
        <w:t>leur candidature en joignant les documents suivants :</w:t>
      </w:r>
    </w:p>
    <w:p w14:paraId="50B678B4" w14:textId="77777777" w:rsidR="00810239" w:rsidRDefault="00810239">
      <w:pPr>
        <w:pStyle w:val="Corpsdetexte"/>
        <w:spacing w:before="40"/>
      </w:pPr>
    </w:p>
    <w:p w14:paraId="034181C9" w14:textId="77777777" w:rsidR="00810239" w:rsidRDefault="00A44DEA">
      <w:pPr>
        <w:pStyle w:val="Paragraphedeliste"/>
        <w:numPr>
          <w:ilvl w:val="0"/>
          <w:numId w:val="3"/>
        </w:numPr>
        <w:tabs>
          <w:tab w:val="left" w:pos="557"/>
        </w:tabs>
        <w:ind w:left="557" w:hanging="359"/>
      </w:pPr>
      <w:r>
        <w:rPr>
          <w:i/>
        </w:rPr>
        <w:t>Formulaire</w:t>
      </w:r>
      <w:r>
        <w:rPr>
          <w:i/>
          <w:spacing w:val="-9"/>
        </w:rPr>
        <w:t xml:space="preserve"> </w:t>
      </w:r>
      <w:r>
        <w:rPr>
          <w:i/>
        </w:rPr>
        <w:t>de</w:t>
      </w:r>
      <w:r>
        <w:rPr>
          <w:i/>
          <w:spacing w:val="-3"/>
        </w:rPr>
        <w:t xml:space="preserve"> </w:t>
      </w:r>
      <w:r>
        <w:rPr>
          <w:i/>
        </w:rPr>
        <w:t>demande</w:t>
      </w:r>
      <w:r>
        <w:rPr>
          <w:i/>
          <w:spacing w:val="-2"/>
        </w:rPr>
        <w:t xml:space="preserve"> </w:t>
      </w:r>
      <w:r>
        <w:t>,</w:t>
      </w:r>
      <w:r>
        <w:rPr>
          <w:spacing w:val="-4"/>
        </w:rPr>
        <w:t xml:space="preserve"> </w:t>
      </w:r>
      <w:r>
        <w:t>rempli</w:t>
      </w:r>
      <w:r>
        <w:rPr>
          <w:spacing w:val="-6"/>
        </w:rPr>
        <w:t xml:space="preserve"> </w:t>
      </w:r>
      <w:r>
        <w:t>et</w:t>
      </w:r>
      <w:r>
        <w:rPr>
          <w:spacing w:val="-3"/>
        </w:rPr>
        <w:t xml:space="preserve"> </w:t>
      </w:r>
      <w:r>
        <w:t>signé</w:t>
      </w:r>
      <w:r>
        <w:rPr>
          <w:spacing w:val="-5"/>
        </w:rPr>
        <w:t xml:space="preserve"> </w:t>
      </w:r>
      <w:r>
        <w:t>par</w:t>
      </w:r>
      <w:r>
        <w:rPr>
          <w:spacing w:val="-3"/>
        </w:rPr>
        <w:t xml:space="preserve"> </w:t>
      </w:r>
      <w:r>
        <w:t>le</w:t>
      </w:r>
      <w:r>
        <w:rPr>
          <w:spacing w:val="-4"/>
        </w:rPr>
        <w:t xml:space="preserve"> </w:t>
      </w:r>
      <w:r>
        <w:t>représentant</w:t>
      </w:r>
      <w:r>
        <w:rPr>
          <w:spacing w:val="-3"/>
        </w:rPr>
        <w:t xml:space="preserve"> </w:t>
      </w:r>
      <w:r>
        <w:t>légal</w:t>
      </w:r>
      <w:r>
        <w:rPr>
          <w:spacing w:val="-6"/>
        </w:rPr>
        <w:t xml:space="preserve"> </w:t>
      </w:r>
      <w:r>
        <w:t xml:space="preserve">de </w:t>
      </w:r>
      <w:r>
        <w:rPr>
          <w:spacing w:val="-2"/>
        </w:rPr>
        <w:t>l'entreprise.</w:t>
      </w:r>
    </w:p>
    <w:p w14:paraId="031CC12F" w14:textId="77777777" w:rsidR="00810239" w:rsidRDefault="00810239">
      <w:pPr>
        <w:pStyle w:val="Corpsdetexte"/>
        <w:spacing w:before="83"/>
      </w:pPr>
    </w:p>
    <w:p w14:paraId="012BCE4B" w14:textId="77777777" w:rsidR="00810239" w:rsidRDefault="00A44DEA">
      <w:pPr>
        <w:pStyle w:val="Paragraphedeliste"/>
        <w:numPr>
          <w:ilvl w:val="0"/>
          <w:numId w:val="3"/>
        </w:numPr>
        <w:tabs>
          <w:tab w:val="left" w:pos="557"/>
        </w:tabs>
        <w:ind w:left="557" w:hanging="359"/>
      </w:pPr>
      <w:r>
        <w:rPr>
          <w:i/>
        </w:rPr>
        <w:t>Déclaration</w:t>
      </w:r>
      <w:r>
        <w:rPr>
          <w:i/>
          <w:spacing w:val="-6"/>
        </w:rPr>
        <w:t xml:space="preserve"> </w:t>
      </w:r>
      <w:r>
        <w:rPr>
          <w:i/>
        </w:rPr>
        <w:t>de</w:t>
      </w:r>
      <w:r>
        <w:rPr>
          <w:i/>
          <w:spacing w:val="-6"/>
        </w:rPr>
        <w:t xml:space="preserve"> </w:t>
      </w:r>
      <w:r>
        <w:rPr>
          <w:i/>
        </w:rPr>
        <w:t>minimis</w:t>
      </w:r>
      <w:r>
        <w:rPr>
          <w:i/>
          <w:spacing w:val="-2"/>
        </w:rPr>
        <w:t xml:space="preserve"> </w:t>
      </w:r>
      <w:r>
        <w:t>,</w:t>
      </w:r>
      <w:r>
        <w:rPr>
          <w:spacing w:val="-5"/>
        </w:rPr>
        <w:t xml:space="preserve"> </w:t>
      </w:r>
      <w:r>
        <w:t>complétée</w:t>
      </w:r>
      <w:r>
        <w:rPr>
          <w:spacing w:val="-5"/>
        </w:rPr>
        <w:t xml:space="preserve"> </w:t>
      </w:r>
      <w:r>
        <w:t>et</w:t>
      </w:r>
      <w:r>
        <w:rPr>
          <w:spacing w:val="-3"/>
        </w:rPr>
        <w:t xml:space="preserve"> </w:t>
      </w:r>
      <w:r>
        <w:t>signée</w:t>
      </w:r>
      <w:r>
        <w:rPr>
          <w:spacing w:val="-3"/>
        </w:rPr>
        <w:t xml:space="preserve"> </w:t>
      </w:r>
      <w:r>
        <w:t>par</w:t>
      </w:r>
      <w:r>
        <w:rPr>
          <w:spacing w:val="-3"/>
        </w:rPr>
        <w:t xml:space="preserve"> </w:t>
      </w:r>
      <w:r>
        <w:t>le</w:t>
      </w:r>
      <w:r>
        <w:rPr>
          <w:spacing w:val="-3"/>
        </w:rPr>
        <w:t xml:space="preserve"> </w:t>
      </w:r>
      <w:r>
        <w:t>représentant</w:t>
      </w:r>
      <w:r>
        <w:rPr>
          <w:spacing w:val="-3"/>
        </w:rPr>
        <w:t xml:space="preserve"> </w:t>
      </w:r>
      <w:r>
        <w:t>légal</w:t>
      </w:r>
      <w:r>
        <w:rPr>
          <w:spacing w:val="-4"/>
        </w:rPr>
        <w:t xml:space="preserve"> </w:t>
      </w:r>
      <w:r>
        <w:t>de</w:t>
      </w:r>
      <w:r>
        <w:rPr>
          <w:spacing w:val="-3"/>
        </w:rPr>
        <w:t xml:space="preserve"> </w:t>
      </w:r>
      <w:r>
        <w:rPr>
          <w:spacing w:val="-2"/>
        </w:rPr>
        <w:t>l'entreprise</w:t>
      </w:r>
    </w:p>
    <w:p w14:paraId="0895CFCA" w14:textId="77777777" w:rsidR="00810239" w:rsidRDefault="00810239">
      <w:pPr>
        <w:pStyle w:val="Corpsdetexte"/>
        <w:spacing w:before="79"/>
      </w:pPr>
    </w:p>
    <w:p w14:paraId="76511B3D" w14:textId="77777777" w:rsidR="00810239" w:rsidRDefault="00A44DEA">
      <w:pPr>
        <w:pStyle w:val="Paragraphedeliste"/>
        <w:numPr>
          <w:ilvl w:val="0"/>
          <w:numId w:val="3"/>
        </w:numPr>
        <w:tabs>
          <w:tab w:val="left" w:pos="556"/>
          <w:tab w:val="left" w:pos="558"/>
        </w:tabs>
        <w:spacing w:line="276" w:lineRule="auto"/>
        <w:ind w:right="483"/>
      </w:pPr>
      <w:r>
        <w:rPr>
          <w:i/>
        </w:rPr>
        <w:t xml:space="preserve">Pièce d'identité </w:t>
      </w:r>
      <w:r>
        <w:t>valide du représentant légal de la société (uniquement dans les cas où les documents demandés ne sont pas signés numériquement)</w:t>
      </w:r>
    </w:p>
    <w:p w14:paraId="208EDAC7" w14:textId="77777777" w:rsidR="00810239" w:rsidRDefault="00810239">
      <w:pPr>
        <w:pStyle w:val="Paragraphedeliste"/>
        <w:spacing w:line="276" w:lineRule="auto"/>
        <w:sectPr w:rsidR="00810239">
          <w:pgSz w:w="11910" w:h="16840"/>
          <w:pgMar w:top="1580" w:right="708" w:bottom="1880" w:left="992" w:header="296" w:footer="1655" w:gutter="0"/>
          <w:cols w:space="720"/>
        </w:sectPr>
      </w:pPr>
    </w:p>
    <w:p w14:paraId="236BD6F1" w14:textId="77777777" w:rsidR="00810239" w:rsidRDefault="00A44DEA">
      <w:pPr>
        <w:pStyle w:val="Corpsdetexte"/>
        <w:spacing w:before="118" w:line="276" w:lineRule="auto"/>
        <w:ind w:left="140" w:right="424"/>
        <w:jc w:val="both"/>
      </w:pPr>
      <w:r>
        <w:lastRenderedPageBreak/>
        <w:t>Tous</w:t>
      </w:r>
      <w:r>
        <w:rPr>
          <w:spacing w:val="-5"/>
        </w:rPr>
        <w:t xml:space="preserve"> </w:t>
      </w:r>
      <w:r>
        <w:t>les</w:t>
      </w:r>
      <w:r>
        <w:rPr>
          <w:spacing w:val="-4"/>
        </w:rPr>
        <w:t xml:space="preserve"> </w:t>
      </w:r>
      <w:r>
        <w:t>documents</w:t>
      </w:r>
      <w:r>
        <w:rPr>
          <w:spacing w:val="-5"/>
        </w:rPr>
        <w:t xml:space="preserve"> </w:t>
      </w:r>
      <w:r>
        <w:t>doivent</w:t>
      </w:r>
      <w:r>
        <w:rPr>
          <w:spacing w:val="-2"/>
        </w:rPr>
        <w:t xml:space="preserve"> </w:t>
      </w:r>
      <w:r>
        <w:t>être</w:t>
      </w:r>
      <w:r>
        <w:rPr>
          <w:spacing w:val="-4"/>
        </w:rPr>
        <w:t xml:space="preserve"> </w:t>
      </w:r>
      <w:r>
        <w:t>signés</w:t>
      </w:r>
      <w:r>
        <w:rPr>
          <w:spacing w:val="-4"/>
        </w:rPr>
        <w:t xml:space="preserve"> </w:t>
      </w:r>
      <w:r>
        <w:t>numériquement</w:t>
      </w:r>
      <w:r>
        <w:rPr>
          <w:spacing w:val="-4"/>
        </w:rPr>
        <w:t xml:space="preserve"> </w:t>
      </w:r>
      <w:r>
        <w:t>ou,</w:t>
      </w:r>
      <w:r>
        <w:rPr>
          <w:spacing w:val="-2"/>
        </w:rPr>
        <w:t xml:space="preserve"> </w:t>
      </w:r>
      <w:r>
        <w:t>à</w:t>
      </w:r>
      <w:r>
        <w:rPr>
          <w:spacing w:val="-4"/>
        </w:rPr>
        <w:t xml:space="preserve"> </w:t>
      </w:r>
      <w:r>
        <w:t>défaut,</w:t>
      </w:r>
      <w:r>
        <w:rPr>
          <w:spacing w:val="-4"/>
        </w:rPr>
        <w:t xml:space="preserve"> </w:t>
      </w:r>
      <w:r>
        <w:t>signés</w:t>
      </w:r>
      <w:r>
        <w:rPr>
          <w:spacing w:val="-4"/>
        </w:rPr>
        <w:t xml:space="preserve"> </w:t>
      </w:r>
      <w:r>
        <w:t>avec</w:t>
      </w:r>
      <w:r>
        <w:rPr>
          <w:spacing w:val="-4"/>
        </w:rPr>
        <w:t xml:space="preserve"> </w:t>
      </w:r>
      <w:r>
        <w:t>une</w:t>
      </w:r>
      <w:r>
        <w:rPr>
          <w:spacing w:val="-4"/>
        </w:rPr>
        <w:t xml:space="preserve"> </w:t>
      </w:r>
      <w:r>
        <w:t>signature</w:t>
      </w:r>
      <w:r>
        <w:rPr>
          <w:spacing w:val="-4"/>
        </w:rPr>
        <w:t xml:space="preserve"> </w:t>
      </w:r>
      <w:r>
        <w:t>manuscrite. Le</w:t>
      </w:r>
      <w:r>
        <w:rPr>
          <w:spacing w:val="-3"/>
        </w:rPr>
        <w:t xml:space="preserve"> </w:t>
      </w:r>
      <w:r>
        <w:rPr>
          <w:i/>
        </w:rPr>
        <w:t>formulaire</w:t>
      </w:r>
      <w:r>
        <w:rPr>
          <w:i/>
          <w:spacing w:val="-7"/>
        </w:rPr>
        <w:t xml:space="preserve"> </w:t>
      </w:r>
      <w:r>
        <w:rPr>
          <w:i/>
        </w:rPr>
        <w:t>de</w:t>
      </w:r>
      <w:r>
        <w:rPr>
          <w:i/>
          <w:spacing w:val="-4"/>
        </w:rPr>
        <w:t xml:space="preserve"> </w:t>
      </w:r>
      <w:r>
        <w:rPr>
          <w:i/>
        </w:rPr>
        <w:t>candidature</w:t>
      </w:r>
      <w:r>
        <w:rPr>
          <w:i/>
          <w:spacing w:val="-5"/>
        </w:rPr>
        <w:t xml:space="preserve"> </w:t>
      </w:r>
      <w:r>
        <w:t>et</w:t>
      </w:r>
      <w:r>
        <w:rPr>
          <w:spacing w:val="-6"/>
        </w:rPr>
        <w:t xml:space="preserve"> </w:t>
      </w:r>
      <w:r>
        <w:t>la</w:t>
      </w:r>
      <w:r>
        <w:rPr>
          <w:spacing w:val="-4"/>
        </w:rPr>
        <w:t xml:space="preserve"> </w:t>
      </w:r>
      <w:r>
        <w:rPr>
          <w:i/>
        </w:rPr>
        <w:t>déclaration</w:t>
      </w:r>
      <w:r>
        <w:rPr>
          <w:i/>
          <w:spacing w:val="-5"/>
        </w:rPr>
        <w:t xml:space="preserve"> </w:t>
      </w:r>
      <w:r>
        <w:rPr>
          <w:i/>
        </w:rPr>
        <w:t>de</w:t>
      </w:r>
      <w:r>
        <w:rPr>
          <w:i/>
          <w:spacing w:val="-7"/>
        </w:rPr>
        <w:t xml:space="preserve"> </w:t>
      </w:r>
      <w:r>
        <w:rPr>
          <w:i/>
        </w:rPr>
        <w:t>minimis</w:t>
      </w:r>
      <w:r>
        <w:rPr>
          <w:i/>
          <w:spacing w:val="-6"/>
        </w:rPr>
        <w:t xml:space="preserve"> </w:t>
      </w:r>
      <w:r>
        <w:t>seront</w:t>
      </w:r>
      <w:r>
        <w:rPr>
          <w:spacing w:val="-4"/>
        </w:rPr>
        <w:t xml:space="preserve"> </w:t>
      </w:r>
      <w:r>
        <w:t>publiés</w:t>
      </w:r>
      <w:r>
        <w:rPr>
          <w:spacing w:val="-6"/>
        </w:rPr>
        <w:t xml:space="preserve"> </w:t>
      </w:r>
      <w:r>
        <w:t>sur</w:t>
      </w:r>
      <w:r>
        <w:rPr>
          <w:spacing w:val="-5"/>
        </w:rPr>
        <w:t xml:space="preserve"> </w:t>
      </w:r>
      <w:r>
        <w:t>le</w:t>
      </w:r>
      <w:r>
        <w:rPr>
          <w:spacing w:val="-6"/>
        </w:rPr>
        <w:t xml:space="preserve"> </w:t>
      </w:r>
      <w:r>
        <w:t>site</w:t>
      </w:r>
      <w:r>
        <w:rPr>
          <w:spacing w:val="-4"/>
        </w:rPr>
        <w:t xml:space="preserve"> </w:t>
      </w:r>
      <w:r>
        <w:t>Web</w:t>
      </w:r>
      <w:r>
        <w:rPr>
          <w:spacing w:val="-5"/>
        </w:rPr>
        <w:t xml:space="preserve"> </w:t>
      </w:r>
      <w:r>
        <w:t>du</w:t>
      </w:r>
      <w:r>
        <w:rPr>
          <w:spacing w:val="-7"/>
        </w:rPr>
        <w:t xml:space="preserve"> </w:t>
      </w:r>
      <w:r>
        <w:t>projet</w:t>
      </w:r>
      <w:r>
        <w:rPr>
          <w:spacing w:val="-4"/>
        </w:rPr>
        <w:t xml:space="preserve"> </w:t>
      </w:r>
      <w:r>
        <w:t>NEST4ESG. Chaque entreprise ne peut soumettre qu'une seule candidature.</w:t>
      </w:r>
    </w:p>
    <w:p w14:paraId="7B219C6F" w14:textId="77777777" w:rsidR="00810239" w:rsidRDefault="00810239">
      <w:pPr>
        <w:pStyle w:val="Corpsdetexte"/>
        <w:spacing w:before="38"/>
      </w:pPr>
    </w:p>
    <w:p w14:paraId="537B5A11" w14:textId="77777777" w:rsidR="00810239" w:rsidRDefault="00A44DEA">
      <w:pPr>
        <w:pStyle w:val="Corpsdetexte"/>
        <w:spacing w:before="1" w:line="276" w:lineRule="auto"/>
        <w:ind w:left="198" w:right="485"/>
        <w:jc w:val="both"/>
      </w:pPr>
      <w:r>
        <w:t xml:space="preserve">Les partenaires du projet NEST4ESG se réservent le droit de prolonger la date limite de soumission des </w:t>
      </w:r>
      <w:r>
        <w:rPr>
          <w:spacing w:val="-2"/>
        </w:rPr>
        <w:t>candidatures.</w:t>
      </w:r>
    </w:p>
    <w:p w14:paraId="3E3B0EE0" w14:textId="77777777" w:rsidR="00810239" w:rsidRDefault="00810239">
      <w:pPr>
        <w:pStyle w:val="Corpsdetexte"/>
      </w:pPr>
    </w:p>
    <w:p w14:paraId="7AB672E6" w14:textId="77777777" w:rsidR="00810239" w:rsidRDefault="00810239">
      <w:pPr>
        <w:pStyle w:val="Corpsdetexte"/>
        <w:spacing w:before="81"/>
      </w:pPr>
    </w:p>
    <w:p w14:paraId="4462E55B" w14:textId="77777777" w:rsidR="00810239" w:rsidRDefault="00A44DEA">
      <w:pPr>
        <w:pStyle w:val="Titre1"/>
        <w:ind w:left="57" w:right="346"/>
      </w:pPr>
      <w:r>
        <w:t>ART.</w:t>
      </w:r>
      <w:r>
        <w:rPr>
          <w:spacing w:val="-8"/>
        </w:rPr>
        <w:t xml:space="preserve"> </w:t>
      </w:r>
      <w:r>
        <w:t>5</w:t>
      </w:r>
      <w:r>
        <w:rPr>
          <w:spacing w:val="-2"/>
        </w:rPr>
        <w:t xml:space="preserve"> </w:t>
      </w:r>
      <w:r>
        <w:t>-</w:t>
      </w:r>
      <w:r>
        <w:rPr>
          <w:spacing w:val="-7"/>
        </w:rPr>
        <w:t xml:space="preserve"> </w:t>
      </w:r>
      <w:r>
        <w:t>RÉPARTITION</w:t>
      </w:r>
      <w:r>
        <w:rPr>
          <w:spacing w:val="-7"/>
        </w:rPr>
        <w:t xml:space="preserve"> </w:t>
      </w:r>
      <w:r>
        <w:t>TERRITORIALE</w:t>
      </w:r>
      <w:r>
        <w:rPr>
          <w:spacing w:val="-6"/>
        </w:rPr>
        <w:t xml:space="preserve"> </w:t>
      </w:r>
      <w:r>
        <w:t>DES</w:t>
      </w:r>
      <w:r>
        <w:rPr>
          <w:spacing w:val="-3"/>
        </w:rPr>
        <w:t xml:space="preserve"> </w:t>
      </w:r>
      <w:r>
        <w:t>ENTREPRISES</w:t>
      </w:r>
      <w:r>
        <w:rPr>
          <w:spacing w:val="-5"/>
        </w:rPr>
        <w:t xml:space="preserve"> </w:t>
      </w:r>
      <w:r>
        <w:rPr>
          <w:spacing w:val="-2"/>
        </w:rPr>
        <w:t>BÉNÉFICIAIRES</w:t>
      </w:r>
    </w:p>
    <w:p w14:paraId="21059B05" w14:textId="77777777" w:rsidR="00810239" w:rsidRDefault="00810239">
      <w:pPr>
        <w:pStyle w:val="Corpsdetexte"/>
        <w:spacing w:before="142"/>
        <w:rPr>
          <w:b/>
        </w:rPr>
      </w:pPr>
    </w:p>
    <w:p w14:paraId="6F18C2D0" w14:textId="77777777" w:rsidR="00810239" w:rsidRDefault="00A44DEA">
      <w:pPr>
        <w:ind w:left="140"/>
      </w:pPr>
      <w:r>
        <w:t>Les</w:t>
      </w:r>
      <w:r>
        <w:rPr>
          <w:spacing w:val="-8"/>
        </w:rPr>
        <w:t xml:space="preserve"> </w:t>
      </w:r>
      <w:r>
        <w:t>20</w:t>
      </w:r>
      <w:r>
        <w:rPr>
          <w:spacing w:val="-7"/>
        </w:rPr>
        <w:t xml:space="preserve"> </w:t>
      </w:r>
      <w:r>
        <w:t>entreprises</w:t>
      </w:r>
      <w:r>
        <w:rPr>
          <w:spacing w:val="-4"/>
        </w:rPr>
        <w:t xml:space="preserve"> </w:t>
      </w:r>
      <w:r>
        <w:t>bénéficiaires</w:t>
      </w:r>
      <w:r>
        <w:rPr>
          <w:spacing w:val="-4"/>
        </w:rPr>
        <w:t xml:space="preserve"> </w:t>
      </w:r>
      <w:r>
        <w:t>du</w:t>
      </w:r>
      <w:r>
        <w:rPr>
          <w:spacing w:val="-5"/>
        </w:rPr>
        <w:t xml:space="preserve"> </w:t>
      </w:r>
      <w:r>
        <w:rPr>
          <w:i/>
        </w:rPr>
        <w:t>programme</w:t>
      </w:r>
      <w:r>
        <w:rPr>
          <w:i/>
          <w:spacing w:val="-4"/>
        </w:rPr>
        <w:t xml:space="preserve"> </w:t>
      </w:r>
      <w:r>
        <w:rPr>
          <w:i/>
        </w:rPr>
        <w:t>NEST4ESG</w:t>
      </w:r>
      <w:r>
        <w:rPr>
          <w:i/>
          <w:spacing w:val="-5"/>
        </w:rPr>
        <w:t xml:space="preserve"> </w:t>
      </w:r>
      <w:r>
        <w:t>seront</w:t>
      </w:r>
      <w:r>
        <w:rPr>
          <w:spacing w:val="-5"/>
        </w:rPr>
        <w:t xml:space="preserve"> </w:t>
      </w:r>
      <w:r>
        <w:t>réparties</w:t>
      </w:r>
      <w:r>
        <w:rPr>
          <w:spacing w:val="-7"/>
        </w:rPr>
        <w:t xml:space="preserve"> </w:t>
      </w:r>
      <w:r>
        <w:t>comme</w:t>
      </w:r>
      <w:r>
        <w:rPr>
          <w:spacing w:val="-5"/>
        </w:rPr>
        <w:t xml:space="preserve"> </w:t>
      </w:r>
      <w:r>
        <w:t>suit</w:t>
      </w:r>
      <w:r>
        <w:rPr>
          <w:spacing w:val="-7"/>
        </w:rPr>
        <w:t xml:space="preserve"> </w:t>
      </w:r>
      <w:r>
        <w:rPr>
          <w:spacing w:val="-10"/>
        </w:rPr>
        <w:t>:</w:t>
      </w:r>
    </w:p>
    <w:p w14:paraId="23F6A804" w14:textId="77777777" w:rsidR="00810239" w:rsidRDefault="00A44DEA">
      <w:pPr>
        <w:pStyle w:val="Paragraphedeliste"/>
        <w:numPr>
          <w:ilvl w:val="1"/>
          <w:numId w:val="3"/>
        </w:numPr>
        <w:tabs>
          <w:tab w:val="left" w:pos="1209"/>
        </w:tabs>
        <w:spacing w:before="98"/>
      </w:pPr>
      <w:r>
        <w:t>8</w:t>
      </w:r>
      <w:r>
        <w:rPr>
          <w:spacing w:val="-4"/>
        </w:rPr>
        <w:t xml:space="preserve"> </w:t>
      </w:r>
      <w:r>
        <w:t>entreprises</w:t>
      </w:r>
      <w:r>
        <w:rPr>
          <w:spacing w:val="-5"/>
        </w:rPr>
        <w:t xml:space="preserve"> </w:t>
      </w:r>
      <w:r>
        <w:t>bénéficiaires</w:t>
      </w:r>
      <w:r>
        <w:rPr>
          <w:spacing w:val="-4"/>
        </w:rPr>
        <w:t xml:space="preserve"> </w:t>
      </w:r>
      <w:r>
        <w:t>dans</w:t>
      </w:r>
      <w:r>
        <w:rPr>
          <w:spacing w:val="-4"/>
        </w:rPr>
        <w:t xml:space="preserve"> </w:t>
      </w:r>
      <w:r>
        <w:t>la</w:t>
      </w:r>
      <w:r>
        <w:rPr>
          <w:spacing w:val="-3"/>
        </w:rPr>
        <w:t xml:space="preserve"> </w:t>
      </w:r>
      <w:r>
        <w:t>région</w:t>
      </w:r>
      <w:r>
        <w:rPr>
          <w:spacing w:val="-6"/>
        </w:rPr>
        <w:t xml:space="preserve"> </w:t>
      </w:r>
      <w:r>
        <w:rPr>
          <w:spacing w:val="-2"/>
        </w:rPr>
        <w:t>Toscane/Ligurie</w:t>
      </w:r>
    </w:p>
    <w:p w14:paraId="48985E12" w14:textId="77777777" w:rsidR="00810239" w:rsidRDefault="00A44DEA">
      <w:pPr>
        <w:pStyle w:val="Paragraphedeliste"/>
        <w:numPr>
          <w:ilvl w:val="1"/>
          <w:numId w:val="3"/>
        </w:numPr>
        <w:tabs>
          <w:tab w:val="left" w:pos="1209"/>
        </w:tabs>
        <w:spacing w:before="42"/>
      </w:pPr>
      <w:r>
        <w:t>4</w:t>
      </w:r>
      <w:r>
        <w:rPr>
          <w:spacing w:val="-4"/>
        </w:rPr>
        <w:t xml:space="preserve"> </w:t>
      </w:r>
      <w:r>
        <w:t>entreprises</w:t>
      </w:r>
      <w:r>
        <w:rPr>
          <w:spacing w:val="-5"/>
        </w:rPr>
        <w:t xml:space="preserve"> </w:t>
      </w:r>
      <w:r>
        <w:t>bénéficiaires</w:t>
      </w:r>
      <w:r>
        <w:rPr>
          <w:spacing w:val="-4"/>
        </w:rPr>
        <w:t xml:space="preserve"> </w:t>
      </w:r>
      <w:r>
        <w:t>dans</w:t>
      </w:r>
      <w:r>
        <w:rPr>
          <w:spacing w:val="-4"/>
        </w:rPr>
        <w:t xml:space="preserve"> </w:t>
      </w:r>
      <w:r>
        <w:t>la</w:t>
      </w:r>
      <w:r>
        <w:rPr>
          <w:spacing w:val="-3"/>
        </w:rPr>
        <w:t xml:space="preserve"> </w:t>
      </w:r>
      <w:r>
        <w:t>région</w:t>
      </w:r>
      <w:r>
        <w:rPr>
          <w:spacing w:val="-6"/>
        </w:rPr>
        <w:t xml:space="preserve"> </w:t>
      </w:r>
      <w:r>
        <w:rPr>
          <w:spacing w:val="-2"/>
        </w:rPr>
        <w:t>Sardaigne</w:t>
      </w:r>
    </w:p>
    <w:p w14:paraId="185DB05C" w14:textId="77777777" w:rsidR="00810239" w:rsidRDefault="00A44DEA">
      <w:pPr>
        <w:pStyle w:val="Paragraphedeliste"/>
        <w:numPr>
          <w:ilvl w:val="1"/>
          <w:numId w:val="3"/>
        </w:numPr>
        <w:tabs>
          <w:tab w:val="left" w:pos="1209"/>
        </w:tabs>
        <w:spacing w:before="41"/>
      </w:pPr>
      <w:r>
        <w:t>4</w:t>
      </w:r>
      <w:r>
        <w:rPr>
          <w:spacing w:val="-3"/>
        </w:rPr>
        <w:t xml:space="preserve"> </w:t>
      </w:r>
      <w:r>
        <w:t>entreprises</w:t>
      </w:r>
      <w:r>
        <w:rPr>
          <w:spacing w:val="-5"/>
        </w:rPr>
        <w:t xml:space="preserve"> </w:t>
      </w:r>
      <w:r>
        <w:t>bénéficiaires</w:t>
      </w:r>
      <w:r>
        <w:rPr>
          <w:spacing w:val="-5"/>
        </w:rPr>
        <w:t xml:space="preserve"> </w:t>
      </w:r>
      <w:r>
        <w:t>en</w:t>
      </w:r>
      <w:r>
        <w:rPr>
          <w:spacing w:val="-3"/>
        </w:rPr>
        <w:t xml:space="preserve"> </w:t>
      </w:r>
      <w:r>
        <w:t>région</w:t>
      </w:r>
      <w:r>
        <w:rPr>
          <w:spacing w:val="-6"/>
        </w:rPr>
        <w:t xml:space="preserve"> </w:t>
      </w:r>
      <w:r>
        <w:rPr>
          <w:spacing w:val="-4"/>
        </w:rPr>
        <w:t>Corse</w:t>
      </w:r>
    </w:p>
    <w:p w14:paraId="5D436867" w14:textId="77777777" w:rsidR="00810239" w:rsidRDefault="00A44DEA">
      <w:pPr>
        <w:pStyle w:val="Paragraphedeliste"/>
        <w:numPr>
          <w:ilvl w:val="1"/>
          <w:numId w:val="3"/>
        </w:numPr>
        <w:tabs>
          <w:tab w:val="left" w:pos="1209"/>
        </w:tabs>
        <w:spacing w:before="39"/>
      </w:pPr>
      <w:r>
        <w:t>4</w:t>
      </w:r>
      <w:r>
        <w:rPr>
          <w:spacing w:val="-6"/>
        </w:rPr>
        <w:t xml:space="preserve"> </w:t>
      </w:r>
      <w:r>
        <w:t>entreprises</w:t>
      </w:r>
      <w:r>
        <w:rPr>
          <w:spacing w:val="-5"/>
        </w:rPr>
        <w:t xml:space="preserve"> </w:t>
      </w:r>
      <w:r>
        <w:t>bénéficiaires</w:t>
      </w:r>
      <w:r>
        <w:rPr>
          <w:spacing w:val="-6"/>
        </w:rPr>
        <w:t xml:space="preserve"> </w:t>
      </w:r>
      <w:r>
        <w:t>en</w:t>
      </w:r>
      <w:r>
        <w:rPr>
          <w:spacing w:val="-4"/>
        </w:rPr>
        <w:t xml:space="preserve"> </w:t>
      </w:r>
      <w:r>
        <w:t>région</w:t>
      </w:r>
      <w:r>
        <w:rPr>
          <w:spacing w:val="-8"/>
        </w:rPr>
        <w:t xml:space="preserve"> </w:t>
      </w:r>
      <w:r>
        <w:t>Provence-Alpes-Côte</w:t>
      </w:r>
      <w:r>
        <w:rPr>
          <w:spacing w:val="-5"/>
        </w:rPr>
        <w:t xml:space="preserve"> </w:t>
      </w:r>
      <w:r>
        <w:rPr>
          <w:spacing w:val="-2"/>
        </w:rPr>
        <w:t>d'Azur</w:t>
      </w:r>
    </w:p>
    <w:p w14:paraId="7E090CFC" w14:textId="77777777" w:rsidR="00810239" w:rsidRDefault="00810239">
      <w:pPr>
        <w:pStyle w:val="Corpsdetexte"/>
        <w:spacing w:before="82"/>
      </w:pPr>
    </w:p>
    <w:p w14:paraId="3C440A05" w14:textId="77777777" w:rsidR="00810239" w:rsidRDefault="00A44DEA">
      <w:pPr>
        <w:pStyle w:val="Corpsdetexte"/>
        <w:spacing w:line="276" w:lineRule="auto"/>
        <w:ind w:left="861" w:right="479"/>
        <w:jc w:val="both"/>
      </w:pPr>
      <w:r>
        <w:t>Dans le cas où le nombre prévu d'entreprises bénéficiaires ne serait pas atteint dans l'une des régions,</w:t>
      </w:r>
      <w:r>
        <w:rPr>
          <w:spacing w:val="-1"/>
        </w:rPr>
        <w:t xml:space="preserve"> </w:t>
      </w:r>
      <w:r>
        <w:t>les partenaires</w:t>
      </w:r>
      <w:r>
        <w:rPr>
          <w:spacing w:val="-1"/>
        </w:rPr>
        <w:t xml:space="preserve"> </w:t>
      </w:r>
      <w:r>
        <w:t>NEST4ESG</w:t>
      </w:r>
      <w:r>
        <w:rPr>
          <w:spacing w:val="-1"/>
        </w:rPr>
        <w:t xml:space="preserve"> </w:t>
      </w:r>
      <w:r>
        <w:t>pourront admettre</w:t>
      </w:r>
      <w:r>
        <w:rPr>
          <w:spacing w:val="-3"/>
        </w:rPr>
        <w:t xml:space="preserve"> </w:t>
      </w:r>
      <w:r>
        <w:t>des entreprises excédentaires</w:t>
      </w:r>
      <w:r>
        <w:rPr>
          <w:spacing w:val="-1"/>
        </w:rPr>
        <w:t xml:space="preserve"> </w:t>
      </w:r>
      <w:r>
        <w:t>appartenant à d'autres</w:t>
      </w:r>
      <w:r>
        <w:rPr>
          <w:spacing w:val="-6"/>
        </w:rPr>
        <w:t xml:space="preserve"> </w:t>
      </w:r>
      <w:r>
        <w:t>régions,</w:t>
      </w:r>
      <w:r>
        <w:rPr>
          <w:spacing w:val="-6"/>
        </w:rPr>
        <w:t xml:space="preserve"> </w:t>
      </w:r>
      <w:r>
        <w:t>jusqu'à</w:t>
      </w:r>
      <w:r>
        <w:rPr>
          <w:spacing w:val="-7"/>
        </w:rPr>
        <w:t xml:space="preserve"> </w:t>
      </w:r>
      <w:r>
        <w:t>un</w:t>
      </w:r>
      <w:r>
        <w:rPr>
          <w:spacing w:val="-7"/>
        </w:rPr>
        <w:t xml:space="preserve"> </w:t>
      </w:r>
      <w:r>
        <w:t>nombre</w:t>
      </w:r>
      <w:r>
        <w:rPr>
          <w:spacing w:val="-6"/>
        </w:rPr>
        <w:t xml:space="preserve"> </w:t>
      </w:r>
      <w:r>
        <w:t>total</w:t>
      </w:r>
      <w:r>
        <w:rPr>
          <w:spacing w:val="-7"/>
        </w:rPr>
        <w:t xml:space="preserve"> </w:t>
      </w:r>
      <w:r>
        <w:t>de</w:t>
      </w:r>
      <w:r>
        <w:rPr>
          <w:spacing w:val="-6"/>
        </w:rPr>
        <w:t xml:space="preserve"> </w:t>
      </w:r>
      <w:r>
        <w:t>20</w:t>
      </w:r>
      <w:r>
        <w:rPr>
          <w:spacing w:val="-6"/>
        </w:rPr>
        <w:t xml:space="preserve"> </w:t>
      </w:r>
      <w:r>
        <w:t>entreprises,</w:t>
      </w:r>
      <w:r>
        <w:rPr>
          <w:spacing w:val="-7"/>
        </w:rPr>
        <w:t xml:space="preserve"> </w:t>
      </w:r>
      <w:r>
        <w:t>en</w:t>
      </w:r>
      <w:r>
        <w:rPr>
          <w:spacing w:val="-5"/>
        </w:rPr>
        <w:t xml:space="preserve"> </w:t>
      </w:r>
      <w:r>
        <w:t>puisant</w:t>
      </w:r>
      <w:r>
        <w:rPr>
          <w:spacing w:val="-8"/>
        </w:rPr>
        <w:t xml:space="preserve"> </w:t>
      </w:r>
      <w:r>
        <w:t>dans</w:t>
      </w:r>
      <w:r>
        <w:rPr>
          <w:spacing w:val="-7"/>
        </w:rPr>
        <w:t xml:space="preserve"> </w:t>
      </w:r>
      <w:r>
        <w:t>la</w:t>
      </w:r>
      <w:r>
        <w:rPr>
          <w:spacing w:val="-7"/>
        </w:rPr>
        <w:t xml:space="preserve"> </w:t>
      </w:r>
      <w:r>
        <w:t>liste</w:t>
      </w:r>
      <w:r>
        <w:rPr>
          <w:spacing w:val="-6"/>
        </w:rPr>
        <w:t xml:space="preserve"> </w:t>
      </w:r>
      <w:r>
        <w:t>de</w:t>
      </w:r>
      <w:r>
        <w:rPr>
          <w:spacing w:val="-6"/>
        </w:rPr>
        <w:t xml:space="preserve"> </w:t>
      </w:r>
      <w:r>
        <w:t>réserve</w:t>
      </w:r>
      <w:r>
        <w:rPr>
          <w:spacing w:val="-8"/>
        </w:rPr>
        <w:t xml:space="preserve"> </w:t>
      </w:r>
      <w:r>
        <w:t xml:space="preserve">visée à </w:t>
      </w:r>
      <w:r>
        <w:rPr>
          <w:i/>
        </w:rPr>
        <w:t xml:space="preserve">l'article 6 </w:t>
      </w:r>
      <w:r>
        <w:t>.</w:t>
      </w:r>
    </w:p>
    <w:p w14:paraId="19414001" w14:textId="77777777" w:rsidR="00810239" w:rsidRDefault="00810239">
      <w:pPr>
        <w:pStyle w:val="Corpsdetexte"/>
        <w:spacing w:before="99"/>
      </w:pPr>
    </w:p>
    <w:p w14:paraId="77412633" w14:textId="77777777" w:rsidR="00810239" w:rsidRDefault="00A44DEA">
      <w:pPr>
        <w:pStyle w:val="Titre1"/>
        <w:ind w:right="285"/>
      </w:pPr>
      <w:r>
        <w:t>ART.</w:t>
      </w:r>
      <w:r>
        <w:rPr>
          <w:spacing w:val="-5"/>
        </w:rPr>
        <w:t xml:space="preserve"> </w:t>
      </w:r>
      <w:r>
        <w:t>6</w:t>
      </w:r>
      <w:r>
        <w:rPr>
          <w:spacing w:val="-2"/>
        </w:rPr>
        <w:t xml:space="preserve"> </w:t>
      </w:r>
      <w:r>
        <w:t>–</w:t>
      </w:r>
      <w:r>
        <w:rPr>
          <w:spacing w:val="-5"/>
        </w:rPr>
        <w:t xml:space="preserve"> </w:t>
      </w:r>
      <w:r>
        <w:t>INSTRUCTION</w:t>
      </w:r>
      <w:r>
        <w:rPr>
          <w:spacing w:val="-3"/>
        </w:rPr>
        <w:t xml:space="preserve"> </w:t>
      </w:r>
      <w:r>
        <w:t>ET</w:t>
      </w:r>
      <w:r>
        <w:rPr>
          <w:spacing w:val="-5"/>
        </w:rPr>
        <w:t xml:space="preserve"> </w:t>
      </w:r>
      <w:r>
        <w:t>SÉLECTION</w:t>
      </w:r>
      <w:r>
        <w:rPr>
          <w:spacing w:val="-4"/>
        </w:rPr>
        <w:t xml:space="preserve"> </w:t>
      </w:r>
      <w:r>
        <w:t>DES</w:t>
      </w:r>
      <w:r>
        <w:rPr>
          <w:spacing w:val="-4"/>
        </w:rPr>
        <w:t xml:space="preserve"> </w:t>
      </w:r>
      <w:r>
        <w:rPr>
          <w:spacing w:val="-2"/>
        </w:rPr>
        <w:t>CANDIDATURES</w:t>
      </w:r>
    </w:p>
    <w:p w14:paraId="19636971" w14:textId="77777777" w:rsidR="00810239" w:rsidRDefault="00810239">
      <w:pPr>
        <w:pStyle w:val="Corpsdetexte"/>
        <w:spacing w:before="80"/>
        <w:rPr>
          <w:b/>
        </w:rPr>
      </w:pPr>
    </w:p>
    <w:p w14:paraId="15D0D1B8" w14:textId="77777777" w:rsidR="00810239" w:rsidRDefault="00A44DEA">
      <w:pPr>
        <w:pStyle w:val="Corpsdetexte"/>
        <w:spacing w:line="276" w:lineRule="auto"/>
        <w:ind w:left="140" w:right="480"/>
        <w:jc w:val="both"/>
      </w:pPr>
      <w:r>
        <w:t xml:space="preserve">La sélection des entreprises qui bénéficieront du </w:t>
      </w:r>
      <w:r>
        <w:rPr>
          <w:i/>
        </w:rPr>
        <w:t xml:space="preserve">programme NEST4ESG </w:t>
      </w:r>
      <w:r>
        <w:t>sera établie selon le processus suivant :</w:t>
      </w:r>
    </w:p>
    <w:p w14:paraId="070A4621" w14:textId="77777777" w:rsidR="00810239" w:rsidRDefault="00810239">
      <w:pPr>
        <w:pStyle w:val="Corpsdetexte"/>
        <w:spacing w:before="40"/>
      </w:pPr>
    </w:p>
    <w:p w14:paraId="30312200" w14:textId="77777777" w:rsidR="00810239" w:rsidRDefault="00A44DEA">
      <w:pPr>
        <w:pStyle w:val="Paragraphedeliste"/>
        <w:numPr>
          <w:ilvl w:val="0"/>
          <w:numId w:val="2"/>
        </w:numPr>
        <w:tabs>
          <w:tab w:val="left" w:pos="556"/>
          <w:tab w:val="left" w:pos="558"/>
        </w:tabs>
        <w:spacing w:line="276" w:lineRule="auto"/>
        <w:ind w:right="478"/>
        <w:jc w:val="both"/>
      </w:pPr>
      <w:r>
        <w:rPr>
          <w:b/>
        </w:rPr>
        <w:t xml:space="preserve">Vérification de la conformité des candidatures reçues </w:t>
      </w:r>
      <w:r>
        <w:t>répondant aux aspects et aux exigences formelles suivants :</w:t>
      </w:r>
    </w:p>
    <w:p w14:paraId="67F234D0" w14:textId="77777777" w:rsidR="00810239" w:rsidRDefault="00810239">
      <w:pPr>
        <w:pStyle w:val="Corpsdetexte"/>
        <w:spacing w:before="43"/>
      </w:pPr>
    </w:p>
    <w:p w14:paraId="51E0EF18" w14:textId="77777777" w:rsidR="00810239" w:rsidRDefault="00A44DEA">
      <w:pPr>
        <w:pStyle w:val="Paragraphedeliste"/>
        <w:numPr>
          <w:ilvl w:val="1"/>
          <w:numId w:val="2"/>
        </w:numPr>
        <w:tabs>
          <w:tab w:val="left" w:pos="1278"/>
        </w:tabs>
        <w:spacing w:line="273" w:lineRule="auto"/>
        <w:ind w:right="482"/>
      </w:pPr>
      <w:r>
        <w:t>respect des conditions de dépôt de la candidature, exhaustivité des données saisies, respect des exigences de l'Appel ;</w:t>
      </w:r>
    </w:p>
    <w:p w14:paraId="3D415C43" w14:textId="77777777" w:rsidR="00810239" w:rsidRDefault="00A44DEA">
      <w:pPr>
        <w:pStyle w:val="Paragraphedeliste"/>
        <w:numPr>
          <w:ilvl w:val="1"/>
          <w:numId w:val="2"/>
        </w:numPr>
        <w:tabs>
          <w:tab w:val="left" w:pos="1278"/>
        </w:tabs>
        <w:spacing w:before="5"/>
      </w:pPr>
      <w:r>
        <w:t>possession</w:t>
      </w:r>
      <w:r>
        <w:rPr>
          <w:spacing w:val="-8"/>
        </w:rPr>
        <w:t xml:space="preserve"> </w:t>
      </w:r>
      <w:r>
        <w:t>des</w:t>
      </w:r>
      <w:r>
        <w:rPr>
          <w:spacing w:val="-4"/>
        </w:rPr>
        <w:t xml:space="preserve"> </w:t>
      </w:r>
      <w:r>
        <w:t>exigences</w:t>
      </w:r>
      <w:r>
        <w:rPr>
          <w:spacing w:val="-7"/>
        </w:rPr>
        <w:t xml:space="preserve"> </w:t>
      </w:r>
      <w:r>
        <w:t>subjectives</w:t>
      </w:r>
      <w:r>
        <w:rPr>
          <w:spacing w:val="-3"/>
        </w:rPr>
        <w:t xml:space="preserve"> </w:t>
      </w:r>
      <w:r>
        <w:t>énoncées</w:t>
      </w:r>
      <w:r>
        <w:rPr>
          <w:spacing w:val="-4"/>
        </w:rPr>
        <w:t xml:space="preserve"> </w:t>
      </w:r>
      <w:r>
        <w:t>à</w:t>
      </w:r>
      <w:r>
        <w:rPr>
          <w:spacing w:val="-4"/>
        </w:rPr>
        <w:t xml:space="preserve"> </w:t>
      </w:r>
      <w:r>
        <w:rPr>
          <w:i/>
        </w:rPr>
        <w:t>l’article</w:t>
      </w:r>
      <w:r>
        <w:rPr>
          <w:i/>
          <w:spacing w:val="-5"/>
        </w:rPr>
        <w:t xml:space="preserve"> </w:t>
      </w:r>
      <w:r>
        <w:rPr>
          <w:i/>
        </w:rPr>
        <w:t>2</w:t>
      </w:r>
      <w:r>
        <w:rPr>
          <w:i/>
          <w:spacing w:val="-3"/>
        </w:rPr>
        <w:t xml:space="preserve"> </w:t>
      </w:r>
      <w:r>
        <w:t>du</w:t>
      </w:r>
      <w:r>
        <w:rPr>
          <w:spacing w:val="-5"/>
        </w:rPr>
        <w:t xml:space="preserve"> </w:t>
      </w:r>
      <w:r>
        <w:t>présent</w:t>
      </w:r>
      <w:r>
        <w:rPr>
          <w:spacing w:val="-4"/>
        </w:rPr>
        <w:t xml:space="preserve"> </w:t>
      </w:r>
      <w:r>
        <w:rPr>
          <w:spacing w:val="-2"/>
        </w:rPr>
        <w:t>Avis.</w:t>
      </w:r>
    </w:p>
    <w:p w14:paraId="0F7D4970" w14:textId="77777777" w:rsidR="00810239" w:rsidRDefault="00810239">
      <w:pPr>
        <w:pStyle w:val="Corpsdetexte"/>
        <w:spacing w:before="79"/>
      </w:pPr>
    </w:p>
    <w:p w14:paraId="54771205" w14:textId="77777777" w:rsidR="00810239" w:rsidRDefault="00A44DEA">
      <w:pPr>
        <w:pStyle w:val="Corpsdetexte"/>
        <w:spacing w:line="276" w:lineRule="auto"/>
        <w:ind w:left="558" w:right="178"/>
      </w:pPr>
      <w:r>
        <w:t>Chaque partenaire traitera de manière indépendante les candidatures reçues des entreprises de son territoire. Les candidatures qui ne répondent pas aux exigences formelles seront rejetées.</w:t>
      </w:r>
    </w:p>
    <w:p w14:paraId="76FB3CD4" w14:textId="77777777" w:rsidR="00810239" w:rsidRDefault="00810239">
      <w:pPr>
        <w:pStyle w:val="Corpsdetexte"/>
        <w:spacing w:before="41"/>
      </w:pPr>
    </w:p>
    <w:p w14:paraId="1F598A40" w14:textId="77777777" w:rsidR="00810239" w:rsidRDefault="00A44DEA">
      <w:pPr>
        <w:pStyle w:val="Paragraphedeliste"/>
        <w:numPr>
          <w:ilvl w:val="0"/>
          <w:numId w:val="2"/>
        </w:numPr>
        <w:tabs>
          <w:tab w:val="left" w:pos="556"/>
          <w:tab w:val="left" w:pos="558"/>
        </w:tabs>
        <w:spacing w:line="276" w:lineRule="auto"/>
        <w:ind w:right="478"/>
        <w:jc w:val="both"/>
      </w:pPr>
      <w:r>
        <w:rPr>
          <w:b/>
        </w:rPr>
        <w:t xml:space="preserve">Évaluation qualitative des candidatures </w:t>
      </w:r>
      <w:r>
        <w:t>: les candidatures éligibles seront évaluées par un Comité d’évaluation transfrontalier composé d’un représentant qualifié sélectionné par chaque partenaire. L'évaluation</w:t>
      </w:r>
      <w:r>
        <w:rPr>
          <w:spacing w:val="-13"/>
        </w:rPr>
        <w:t xml:space="preserve"> </w:t>
      </w:r>
      <w:r>
        <w:t>sera</w:t>
      </w:r>
      <w:r>
        <w:rPr>
          <w:spacing w:val="-12"/>
        </w:rPr>
        <w:t xml:space="preserve"> </w:t>
      </w:r>
      <w:r>
        <w:t>basée</w:t>
      </w:r>
      <w:r>
        <w:rPr>
          <w:spacing w:val="-13"/>
        </w:rPr>
        <w:t xml:space="preserve"> </w:t>
      </w:r>
      <w:r>
        <w:t>sur</w:t>
      </w:r>
      <w:r>
        <w:rPr>
          <w:spacing w:val="-12"/>
        </w:rPr>
        <w:t xml:space="preserve"> </w:t>
      </w:r>
      <w:r>
        <w:t>les</w:t>
      </w:r>
      <w:r>
        <w:rPr>
          <w:spacing w:val="-13"/>
        </w:rPr>
        <w:t xml:space="preserve"> </w:t>
      </w:r>
      <w:r>
        <w:t>critères</w:t>
      </w:r>
      <w:r>
        <w:rPr>
          <w:spacing w:val="-12"/>
        </w:rPr>
        <w:t xml:space="preserve"> </w:t>
      </w:r>
      <w:r>
        <w:t>définis</w:t>
      </w:r>
      <w:r>
        <w:rPr>
          <w:spacing w:val="-13"/>
        </w:rPr>
        <w:t xml:space="preserve"> </w:t>
      </w:r>
      <w:r>
        <w:t>à</w:t>
      </w:r>
      <w:r>
        <w:rPr>
          <w:spacing w:val="-12"/>
        </w:rPr>
        <w:t xml:space="preserve"> </w:t>
      </w:r>
      <w:r>
        <w:rPr>
          <w:i/>
        </w:rPr>
        <w:t>l'article</w:t>
      </w:r>
      <w:r>
        <w:rPr>
          <w:i/>
          <w:spacing w:val="-12"/>
        </w:rPr>
        <w:t xml:space="preserve"> </w:t>
      </w:r>
      <w:r>
        <w:rPr>
          <w:i/>
        </w:rPr>
        <w:t>7</w:t>
      </w:r>
      <w:r>
        <w:t>.</w:t>
      </w:r>
      <w:r>
        <w:rPr>
          <w:spacing w:val="-13"/>
        </w:rPr>
        <w:t xml:space="preserve"> </w:t>
      </w:r>
      <w:r>
        <w:t>Le</w:t>
      </w:r>
      <w:r>
        <w:rPr>
          <w:spacing w:val="-12"/>
        </w:rPr>
        <w:t xml:space="preserve"> </w:t>
      </w:r>
      <w:r>
        <w:t>Comité</w:t>
      </w:r>
      <w:r>
        <w:rPr>
          <w:spacing w:val="-13"/>
        </w:rPr>
        <w:t xml:space="preserve"> </w:t>
      </w:r>
      <w:r>
        <w:t>d'évaluation</w:t>
      </w:r>
      <w:r>
        <w:rPr>
          <w:spacing w:val="-12"/>
        </w:rPr>
        <w:t xml:space="preserve"> </w:t>
      </w:r>
      <w:r>
        <w:t>établira</w:t>
      </w:r>
      <w:r>
        <w:rPr>
          <w:spacing w:val="-13"/>
        </w:rPr>
        <w:t xml:space="preserve"> </w:t>
      </w:r>
      <w:r>
        <w:t>un</w:t>
      </w:r>
      <w:r>
        <w:rPr>
          <w:spacing w:val="-12"/>
        </w:rPr>
        <w:t xml:space="preserve"> </w:t>
      </w:r>
      <w:r>
        <w:t>classement des candidatures par ordre de score.</w:t>
      </w:r>
    </w:p>
    <w:p w14:paraId="49198F31" w14:textId="77777777" w:rsidR="00810239" w:rsidRDefault="00810239">
      <w:pPr>
        <w:pStyle w:val="Paragraphedeliste"/>
        <w:spacing w:line="276" w:lineRule="auto"/>
        <w:jc w:val="both"/>
        <w:sectPr w:rsidR="00810239">
          <w:pgSz w:w="11910" w:h="16840"/>
          <w:pgMar w:top="1580" w:right="708" w:bottom="1880" w:left="992" w:header="296" w:footer="1655" w:gutter="0"/>
          <w:cols w:space="720"/>
        </w:sectPr>
      </w:pPr>
    </w:p>
    <w:p w14:paraId="749731C0" w14:textId="77777777" w:rsidR="00810239" w:rsidRDefault="00A44DEA">
      <w:pPr>
        <w:pStyle w:val="Paragraphedeliste"/>
        <w:numPr>
          <w:ilvl w:val="0"/>
          <w:numId w:val="2"/>
        </w:numPr>
        <w:tabs>
          <w:tab w:val="left" w:pos="556"/>
          <w:tab w:val="left" w:pos="558"/>
        </w:tabs>
        <w:spacing w:before="118" w:line="276" w:lineRule="auto"/>
        <w:ind w:right="476"/>
        <w:jc w:val="both"/>
      </w:pPr>
      <w:r>
        <w:rPr>
          <w:b/>
        </w:rPr>
        <w:lastRenderedPageBreak/>
        <w:t xml:space="preserve">Sélection des candidatures </w:t>
      </w:r>
      <w:r>
        <w:t xml:space="preserve">: le classement des candidatures sera présenté au Comité de Pilotage du projet, qui sélectionnera un maximum de 20 entreprises bénéficiaires choisies selon un ordre décroissant de score et en tenant compte de la répartition géographique des bénéficiaires comme indiqué à </w:t>
      </w:r>
      <w:r>
        <w:rPr>
          <w:i/>
        </w:rPr>
        <w:t xml:space="preserve">l'Article 5 </w:t>
      </w:r>
      <w:r>
        <w:t>.</w:t>
      </w:r>
    </w:p>
    <w:p w14:paraId="675C829E" w14:textId="77777777" w:rsidR="00810239" w:rsidRDefault="00810239">
      <w:pPr>
        <w:pStyle w:val="Corpsdetexte"/>
        <w:spacing w:before="39"/>
      </w:pPr>
    </w:p>
    <w:p w14:paraId="630BC894" w14:textId="77777777" w:rsidR="00810239" w:rsidRDefault="00A44DEA">
      <w:pPr>
        <w:pStyle w:val="Paragraphedeliste"/>
        <w:numPr>
          <w:ilvl w:val="0"/>
          <w:numId w:val="2"/>
        </w:numPr>
        <w:tabs>
          <w:tab w:val="left" w:pos="556"/>
          <w:tab w:val="left" w:pos="558"/>
        </w:tabs>
        <w:spacing w:line="276" w:lineRule="auto"/>
        <w:ind w:right="483"/>
        <w:jc w:val="both"/>
      </w:pPr>
      <w:r>
        <w:rPr>
          <w:b/>
        </w:rPr>
        <w:t xml:space="preserve">Publication des candidatures retenues </w:t>
      </w:r>
      <w:r>
        <w:t>: la liste des bénéficiaires sélectionnés sera publiée sur le site internet du projet dans les 30 jours suivant la date de clôture de l'appel (y compris les éventuelles prolongations), sauf retard dû à des demandes d'ajouts.</w:t>
      </w:r>
    </w:p>
    <w:p w14:paraId="561AC628" w14:textId="77777777" w:rsidR="00810239" w:rsidRDefault="00810239">
      <w:pPr>
        <w:pStyle w:val="Corpsdetexte"/>
        <w:spacing w:before="41"/>
      </w:pPr>
    </w:p>
    <w:p w14:paraId="5C30D80D" w14:textId="77777777" w:rsidR="00810239" w:rsidRDefault="00A44DEA">
      <w:pPr>
        <w:pStyle w:val="Corpsdetexte"/>
        <w:spacing w:line="276" w:lineRule="auto"/>
        <w:ind w:left="140" w:right="481"/>
        <w:jc w:val="both"/>
      </w:pPr>
      <w:r>
        <w:t>Les</w:t>
      </w:r>
      <w:r>
        <w:rPr>
          <w:spacing w:val="-13"/>
        </w:rPr>
        <w:t xml:space="preserve"> </w:t>
      </w:r>
      <w:r>
        <w:t>partenaires</w:t>
      </w:r>
      <w:r>
        <w:rPr>
          <w:spacing w:val="-12"/>
        </w:rPr>
        <w:t xml:space="preserve"> </w:t>
      </w:r>
      <w:r>
        <w:t>constitueront</w:t>
      </w:r>
      <w:r>
        <w:rPr>
          <w:spacing w:val="-13"/>
        </w:rPr>
        <w:t xml:space="preserve"> </w:t>
      </w:r>
      <w:r>
        <w:t>également</w:t>
      </w:r>
      <w:r>
        <w:rPr>
          <w:spacing w:val="-12"/>
        </w:rPr>
        <w:t xml:space="preserve"> </w:t>
      </w:r>
      <w:r>
        <w:t>une</w:t>
      </w:r>
      <w:r>
        <w:rPr>
          <w:spacing w:val="-13"/>
        </w:rPr>
        <w:t xml:space="preserve"> </w:t>
      </w:r>
      <w:r>
        <w:rPr>
          <w:i/>
        </w:rPr>
        <w:t>liste</w:t>
      </w:r>
      <w:r>
        <w:rPr>
          <w:i/>
          <w:spacing w:val="-12"/>
        </w:rPr>
        <w:t xml:space="preserve"> </w:t>
      </w:r>
      <w:r>
        <w:rPr>
          <w:i/>
        </w:rPr>
        <w:t>de</w:t>
      </w:r>
      <w:r>
        <w:rPr>
          <w:i/>
          <w:spacing w:val="-13"/>
        </w:rPr>
        <w:t xml:space="preserve"> </w:t>
      </w:r>
      <w:r>
        <w:rPr>
          <w:i/>
        </w:rPr>
        <w:t>réserve</w:t>
      </w:r>
      <w:r>
        <w:rPr>
          <w:i/>
          <w:spacing w:val="-12"/>
        </w:rPr>
        <w:t xml:space="preserve"> </w:t>
      </w:r>
      <w:r>
        <w:t>composée</w:t>
      </w:r>
      <w:r>
        <w:rPr>
          <w:spacing w:val="-12"/>
        </w:rPr>
        <w:t xml:space="preserve"> </w:t>
      </w:r>
      <w:r>
        <w:t>de</w:t>
      </w:r>
      <w:r>
        <w:rPr>
          <w:spacing w:val="-13"/>
        </w:rPr>
        <w:t xml:space="preserve"> </w:t>
      </w:r>
      <w:r>
        <w:t>candidatures</w:t>
      </w:r>
      <w:r>
        <w:rPr>
          <w:spacing w:val="-11"/>
        </w:rPr>
        <w:t xml:space="preserve"> </w:t>
      </w:r>
      <w:r>
        <w:t>éligibles</w:t>
      </w:r>
      <w:r>
        <w:rPr>
          <w:spacing w:val="-13"/>
        </w:rPr>
        <w:t xml:space="preserve"> </w:t>
      </w:r>
      <w:r>
        <w:t>ne</w:t>
      </w:r>
      <w:r>
        <w:rPr>
          <w:spacing w:val="-11"/>
        </w:rPr>
        <w:t xml:space="preserve"> </w:t>
      </w:r>
      <w:r>
        <w:t>rentrant pas</w:t>
      </w:r>
      <w:r>
        <w:rPr>
          <w:spacing w:val="-7"/>
        </w:rPr>
        <w:t xml:space="preserve"> </w:t>
      </w:r>
      <w:r>
        <w:t>dans</w:t>
      </w:r>
      <w:r>
        <w:rPr>
          <w:spacing w:val="-7"/>
        </w:rPr>
        <w:t xml:space="preserve"> </w:t>
      </w:r>
      <w:r>
        <w:t>les</w:t>
      </w:r>
      <w:r>
        <w:rPr>
          <w:spacing w:val="-7"/>
        </w:rPr>
        <w:t xml:space="preserve"> </w:t>
      </w:r>
      <w:r>
        <w:t>limites</w:t>
      </w:r>
      <w:r>
        <w:rPr>
          <w:spacing w:val="-6"/>
        </w:rPr>
        <w:t xml:space="preserve"> </w:t>
      </w:r>
      <w:r>
        <w:t>numériques</w:t>
      </w:r>
      <w:r>
        <w:rPr>
          <w:spacing w:val="-6"/>
        </w:rPr>
        <w:t xml:space="preserve"> </w:t>
      </w:r>
      <w:r>
        <w:t>indiquées</w:t>
      </w:r>
      <w:r>
        <w:rPr>
          <w:spacing w:val="-7"/>
        </w:rPr>
        <w:t xml:space="preserve"> </w:t>
      </w:r>
      <w:r>
        <w:t>à</w:t>
      </w:r>
      <w:r>
        <w:rPr>
          <w:spacing w:val="-5"/>
        </w:rPr>
        <w:t xml:space="preserve"> </w:t>
      </w:r>
      <w:r>
        <w:rPr>
          <w:i/>
        </w:rPr>
        <w:t>l'article</w:t>
      </w:r>
      <w:r>
        <w:rPr>
          <w:i/>
          <w:spacing w:val="-9"/>
        </w:rPr>
        <w:t xml:space="preserve"> </w:t>
      </w:r>
      <w:r>
        <w:rPr>
          <w:i/>
        </w:rPr>
        <w:t>5</w:t>
      </w:r>
      <w:r>
        <w:t>,</w:t>
      </w:r>
      <w:r>
        <w:rPr>
          <w:spacing w:val="-9"/>
        </w:rPr>
        <w:t xml:space="preserve"> </w:t>
      </w:r>
      <w:r>
        <w:t>classées</w:t>
      </w:r>
      <w:r>
        <w:rPr>
          <w:spacing w:val="-9"/>
        </w:rPr>
        <w:t xml:space="preserve"> </w:t>
      </w:r>
      <w:r>
        <w:t>selon</w:t>
      </w:r>
      <w:r>
        <w:rPr>
          <w:spacing w:val="-7"/>
        </w:rPr>
        <w:t xml:space="preserve"> </w:t>
      </w:r>
      <w:r>
        <w:t>le</w:t>
      </w:r>
      <w:r>
        <w:rPr>
          <w:spacing w:val="-9"/>
        </w:rPr>
        <w:t xml:space="preserve"> </w:t>
      </w:r>
      <w:r>
        <w:t>classement</w:t>
      </w:r>
      <w:r>
        <w:rPr>
          <w:spacing w:val="-6"/>
        </w:rPr>
        <w:t xml:space="preserve"> </w:t>
      </w:r>
      <w:r>
        <w:t>défini</w:t>
      </w:r>
      <w:r>
        <w:rPr>
          <w:spacing w:val="-7"/>
        </w:rPr>
        <w:t xml:space="preserve"> </w:t>
      </w:r>
      <w:r>
        <w:t>par</w:t>
      </w:r>
      <w:r>
        <w:rPr>
          <w:spacing w:val="-7"/>
        </w:rPr>
        <w:t xml:space="preserve"> </w:t>
      </w:r>
      <w:r>
        <w:t>la</w:t>
      </w:r>
      <w:r>
        <w:rPr>
          <w:spacing w:val="-7"/>
        </w:rPr>
        <w:t xml:space="preserve"> </w:t>
      </w:r>
      <w:r>
        <w:t>Commission d'évaluation visée au point 2.</w:t>
      </w:r>
    </w:p>
    <w:p w14:paraId="58DD5DA9" w14:textId="77777777" w:rsidR="00810239" w:rsidRDefault="00810239">
      <w:pPr>
        <w:pStyle w:val="Corpsdetexte"/>
        <w:spacing w:before="68"/>
      </w:pPr>
    </w:p>
    <w:p w14:paraId="3F5F0EA9" w14:textId="77777777" w:rsidR="00810239" w:rsidRDefault="00A44DEA">
      <w:pPr>
        <w:pStyle w:val="Corpsdetexte"/>
        <w:spacing w:line="276" w:lineRule="auto"/>
        <w:ind w:left="140" w:right="483"/>
        <w:jc w:val="both"/>
      </w:pPr>
      <w:r>
        <w:t xml:space="preserve">Les partenaires du projet NEST4ESG peuvent prévoir l'intégration du budget initial du projet par des ressources supplémentaires, provenant d'éventuelles économies réalisées au cours de la gestion de cet appel. Ces ressources peuvent être utilisées pour le défilement de la </w:t>
      </w:r>
      <w:r>
        <w:rPr>
          <w:i/>
        </w:rPr>
        <w:t>liste de réserve</w:t>
      </w:r>
      <w:r>
        <w:t>.</w:t>
      </w:r>
    </w:p>
    <w:p w14:paraId="3CC2434F" w14:textId="77777777" w:rsidR="00810239" w:rsidRDefault="00810239">
      <w:pPr>
        <w:pStyle w:val="Corpsdetexte"/>
        <w:spacing w:before="41"/>
      </w:pPr>
    </w:p>
    <w:p w14:paraId="039D0658" w14:textId="77777777" w:rsidR="00810239" w:rsidRDefault="00A44DEA">
      <w:pPr>
        <w:pStyle w:val="Corpsdetexte"/>
        <w:spacing w:line="276" w:lineRule="auto"/>
        <w:ind w:left="140" w:right="478"/>
        <w:jc w:val="both"/>
      </w:pPr>
      <w:r>
        <w:t>Si une société admise renonce aux avantages prévus</w:t>
      </w:r>
      <w:r>
        <w:rPr>
          <w:spacing w:val="-2"/>
        </w:rPr>
        <w:t xml:space="preserve"> </w:t>
      </w:r>
      <w:r>
        <w:t>par l'Appel, le comité de sélection du projet retiendra la</w:t>
      </w:r>
      <w:r>
        <w:rPr>
          <w:spacing w:val="-5"/>
        </w:rPr>
        <w:t xml:space="preserve"> </w:t>
      </w:r>
      <w:r>
        <w:t>première</w:t>
      </w:r>
      <w:r>
        <w:rPr>
          <w:spacing w:val="-6"/>
        </w:rPr>
        <w:t xml:space="preserve"> </w:t>
      </w:r>
      <w:r>
        <w:t>entreprise</w:t>
      </w:r>
      <w:r>
        <w:rPr>
          <w:spacing w:val="-4"/>
        </w:rPr>
        <w:t xml:space="preserve"> </w:t>
      </w:r>
      <w:r>
        <w:t>de</w:t>
      </w:r>
      <w:r>
        <w:rPr>
          <w:spacing w:val="-4"/>
        </w:rPr>
        <w:t xml:space="preserve"> </w:t>
      </w:r>
      <w:r>
        <w:t>la</w:t>
      </w:r>
      <w:r>
        <w:rPr>
          <w:spacing w:val="-4"/>
        </w:rPr>
        <w:t xml:space="preserve"> </w:t>
      </w:r>
      <w:r>
        <w:t>liste</w:t>
      </w:r>
      <w:r>
        <w:rPr>
          <w:spacing w:val="-4"/>
        </w:rPr>
        <w:t xml:space="preserve"> </w:t>
      </w:r>
      <w:r>
        <w:t>de</w:t>
      </w:r>
      <w:r>
        <w:rPr>
          <w:spacing w:val="-6"/>
        </w:rPr>
        <w:t xml:space="preserve"> </w:t>
      </w:r>
      <w:r>
        <w:t>réserve</w:t>
      </w:r>
      <w:r>
        <w:rPr>
          <w:spacing w:val="-4"/>
        </w:rPr>
        <w:t xml:space="preserve"> </w:t>
      </w:r>
      <w:r>
        <w:t>du</w:t>
      </w:r>
      <w:r>
        <w:rPr>
          <w:spacing w:val="-5"/>
        </w:rPr>
        <w:t xml:space="preserve"> </w:t>
      </w:r>
      <w:r>
        <w:t>même</w:t>
      </w:r>
      <w:r>
        <w:rPr>
          <w:spacing w:val="-6"/>
        </w:rPr>
        <w:t xml:space="preserve"> </w:t>
      </w:r>
      <w:r>
        <w:t>territoire</w:t>
      </w:r>
      <w:r>
        <w:rPr>
          <w:spacing w:val="-4"/>
        </w:rPr>
        <w:t xml:space="preserve"> </w:t>
      </w:r>
      <w:r>
        <w:t>que</w:t>
      </w:r>
      <w:r>
        <w:rPr>
          <w:spacing w:val="-4"/>
        </w:rPr>
        <w:t xml:space="preserve"> </w:t>
      </w:r>
      <w:r>
        <w:t>la</w:t>
      </w:r>
      <w:r>
        <w:rPr>
          <w:spacing w:val="-4"/>
        </w:rPr>
        <w:t xml:space="preserve"> </w:t>
      </w:r>
      <w:r>
        <w:t>société</w:t>
      </w:r>
      <w:r>
        <w:rPr>
          <w:spacing w:val="-4"/>
        </w:rPr>
        <w:t xml:space="preserve"> </w:t>
      </w:r>
      <w:r>
        <w:t>s'étant</w:t>
      </w:r>
      <w:r>
        <w:rPr>
          <w:spacing w:val="-4"/>
        </w:rPr>
        <w:t xml:space="preserve"> </w:t>
      </w:r>
      <w:r>
        <w:t>désistée.</w:t>
      </w:r>
      <w:r>
        <w:rPr>
          <w:spacing w:val="-1"/>
        </w:rPr>
        <w:t xml:space="preserve"> </w:t>
      </w:r>
      <w:r>
        <w:t>Si</w:t>
      </w:r>
      <w:r>
        <w:rPr>
          <w:spacing w:val="-5"/>
        </w:rPr>
        <w:t xml:space="preserve"> </w:t>
      </w:r>
      <w:r>
        <w:t>le</w:t>
      </w:r>
      <w:r>
        <w:rPr>
          <w:spacing w:val="-4"/>
        </w:rPr>
        <w:t xml:space="preserve"> </w:t>
      </w:r>
      <w:r>
        <w:t>nombre prévu d'entreprises bénéficiaires prévu à l'article 5 n'est pas atteint dans une ou plusieurs régions les partenaires retiendront les premières entreprises de la liste de réserve, en admettant les premières entreprises de la liste jusqu'à atteindre le nombre total de 20 entreprises.</w:t>
      </w:r>
    </w:p>
    <w:p w14:paraId="3A090CE0" w14:textId="77777777" w:rsidR="00810239" w:rsidRDefault="00810239">
      <w:pPr>
        <w:pStyle w:val="Corpsdetexte"/>
        <w:spacing w:before="40"/>
      </w:pPr>
    </w:p>
    <w:p w14:paraId="083FBBFA" w14:textId="77777777" w:rsidR="00810239" w:rsidRDefault="00A44DEA">
      <w:pPr>
        <w:pStyle w:val="Corpsdetexte"/>
        <w:spacing w:line="276" w:lineRule="auto"/>
        <w:ind w:left="140" w:right="480"/>
        <w:jc w:val="both"/>
      </w:pPr>
      <w:r>
        <w:t>Les</w:t>
      </w:r>
      <w:r>
        <w:rPr>
          <w:spacing w:val="-4"/>
        </w:rPr>
        <w:t xml:space="preserve"> </w:t>
      </w:r>
      <w:r>
        <w:t>entreprises</w:t>
      </w:r>
      <w:r>
        <w:rPr>
          <w:spacing w:val="-4"/>
        </w:rPr>
        <w:t xml:space="preserve"> </w:t>
      </w:r>
      <w:r>
        <w:t>bénéficiaires</w:t>
      </w:r>
      <w:r>
        <w:rPr>
          <w:spacing w:val="-4"/>
        </w:rPr>
        <w:t xml:space="preserve"> </w:t>
      </w:r>
      <w:r>
        <w:t>doivent</w:t>
      </w:r>
      <w:r>
        <w:rPr>
          <w:spacing w:val="-4"/>
        </w:rPr>
        <w:t xml:space="preserve"> </w:t>
      </w:r>
      <w:r>
        <w:t>être</w:t>
      </w:r>
      <w:r>
        <w:rPr>
          <w:spacing w:val="-4"/>
        </w:rPr>
        <w:t xml:space="preserve"> </w:t>
      </w:r>
      <w:r>
        <w:t>en</w:t>
      </w:r>
      <w:r>
        <w:rPr>
          <w:spacing w:val="-5"/>
        </w:rPr>
        <w:t xml:space="preserve"> </w:t>
      </w:r>
      <w:r>
        <w:t>règle</w:t>
      </w:r>
      <w:r>
        <w:rPr>
          <w:spacing w:val="-4"/>
        </w:rPr>
        <w:t xml:space="preserve"> </w:t>
      </w:r>
      <w:r>
        <w:t>avec</w:t>
      </w:r>
      <w:r>
        <w:rPr>
          <w:spacing w:val="-4"/>
        </w:rPr>
        <w:t xml:space="preserve"> </w:t>
      </w:r>
      <w:r>
        <w:t>les</w:t>
      </w:r>
      <w:r>
        <w:rPr>
          <w:spacing w:val="-7"/>
        </w:rPr>
        <w:t xml:space="preserve"> </w:t>
      </w:r>
      <w:r>
        <w:t>obligations</w:t>
      </w:r>
      <w:r>
        <w:rPr>
          <w:spacing w:val="-4"/>
        </w:rPr>
        <w:t xml:space="preserve"> </w:t>
      </w:r>
      <w:r>
        <w:t>relatives</w:t>
      </w:r>
      <w:r>
        <w:rPr>
          <w:spacing w:val="-4"/>
        </w:rPr>
        <w:t xml:space="preserve"> </w:t>
      </w:r>
      <w:r>
        <w:t>au</w:t>
      </w:r>
      <w:r>
        <w:rPr>
          <w:spacing w:val="-5"/>
        </w:rPr>
        <w:t xml:space="preserve"> </w:t>
      </w:r>
      <w:r>
        <w:t>paiement</w:t>
      </w:r>
      <w:r>
        <w:rPr>
          <w:spacing w:val="-7"/>
        </w:rPr>
        <w:t xml:space="preserve"> </w:t>
      </w:r>
      <w:r>
        <w:t>des</w:t>
      </w:r>
      <w:r>
        <w:rPr>
          <w:spacing w:val="-4"/>
        </w:rPr>
        <w:t xml:space="preserve"> </w:t>
      </w:r>
      <w:r>
        <w:t>cotisations de sécurité sociale et de prévoyance des travailleurs et démontrer la régularité de leur situation fiscale. La régularité des cotisations sera vérifiée sur la base des éléments suivants :</w:t>
      </w:r>
    </w:p>
    <w:p w14:paraId="101B2E0E" w14:textId="77777777" w:rsidR="00810239" w:rsidRDefault="00810239">
      <w:pPr>
        <w:pStyle w:val="Corpsdetexte"/>
        <w:spacing w:before="41"/>
      </w:pPr>
    </w:p>
    <w:p w14:paraId="7DC28674" w14:textId="77777777" w:rsidR="00810239" w:rsidRDefault="00A44DEA">
      <w:pPr>
        <w:pStyle w:val="Paragraphedeliste"/>
        <w:numPr>
          <w:ilvl w:val="1"/>
          <w:numId w:val="2"/>
        </w:numPr>
        <w:tabs>
          <w:tab w:val="left" w:pos="1278"/>
        </w:tabs>
        <w:spacing w:line="276" w:lineRule="auto"/>
        <w:ind w:right="481"/>
      </w:pPr>
      <w:r>
        <w:t>pour les entreprises italiennes, avec le « Document unique de régularité des contributions » (DURC) ;</w:t>
      </w:r>
    </w:p>
    <w:p w14:paraId="2AAD1943" w14:textId="77777777" w:rsidR="00810239" w:rsidRDefault="00A44DEA">
      <w:pPr>
        <w:pStyle w:val="Paragraphedeliste"/>
        <w:numPr>
          <w:ilvl w:val="1"/>
          <w:numId w:val="2"/>
        </w:numPr>
        <w:tabs>
          <w:tab w:val="left" w:pos="1278"/>
        </w:tabs>
        <w:spacing w:line="268" w:lineRule="exact"/>
      </w:pPr>
      <w:r>
        <w:t>pour</w:t>
      </w:r>
      <w:r>
        <w:rPr>
          <w:spacing w:val="-7"/>
        </w:rPr>
        <w:t xml:space="preserve"> </w:t>
      </w:r>
      <w:r>
        <w:t>les</w:t>
      </w:r>
      <w:r>
        <w:rPr>
          <w:spacing w:val="-6"/>
        </w:rPr>
        <w:t xml:space="preserve"> </w:t>
      </w:r>
      <w:r>
        <w:t>entreprises</w:t>
      </w:r>
      <w:r>
        <w:rPr>
          <w:spacing w:val="-3"/>
        </w:rPr>
        <w:t xml:space="preserve"> </w:t>
      </w:r>
      <w:r>
        <w:t>françaises,</w:t>
      </w:r>
      <w:r>
        <w:rPr>
          <w:spacing w:val="-3"/>
        </w:rPr>
        <w:t xml:space="preserve"> </w:t>
      </w:r>
      <w:r>
        <w:t>avec</w:t>
      </w:r>
      <w:r>
        <w:rPr>
          <w:spacing w:val="-6"/>
        </w:rPr>
        <w:t xml:space="preserve"> </w:t>
      </w:r>
      <w:r>
        <w:t>l'Attestation</w:t>
      </w:r>
      <w:r>
        <w:rPr>
          <w:spacing w:val="-6"/>
        </w:rPr>
        <w:t xml:space="preserve"> </w:t>
      </w:r>
      <w:r>
        <w:t>de</w:t>
      </w:r>
      <w:r>
        <w:rPr>
          <w:spacing w:val="-6"/>
        </w:rPr>
        <w:t xml:space="preserve"> </w:t>
      </w:r>
      <w:r>
        <w:t>Régularité</w:t>
      </w:r>
      <w:r>
        <w:rPr>
          <w:spacing w:val="-4"/>
        </w:rPr>
        <w:t xml:space="preserve"> </w:t>
      </w:r>
      <w:r>
        <w:t>Fiscale</w:t>
      </w:r>
      <w:r>
        <w:rPr>
          <w:spacing w:val="-4"/>
        </w:rPr>
        <w:t xml:space="preserve"> </w:t>
      </w:r>
      <w:r>
        <w:t>et</w:t>
      </w:r>
      <w:r>
        <w:rPr>
          <w:spacing w:val="-1"/>
        </w:rPr>
        <w:t xml:space="preserve"> </w:t>
      </w:r>
      <w:r>
        <w:rPr>
          <w:spacing w:val="-2"/>
        </w:rPr>
        <w:t>Sociale.</w:t>
      </w:r>
    </w:p>
    <w:p w14:paraId="4DAEE266" w14:textId="77777777" w:rsidR="00810239" w:rsidRDefault="00810239">
      <w:pPr>
        <w:pStyle w:val="Corpsdetexte"/>
        <w:spacing w:before="102"/>
      </w:pPr>
    </w:p>
    <w:p w14:paraId="493052B3" w14:textId="77777777" w:rsidR="00810239" w:rsidRDefault="00A44DEA">
      <w:pPr>
        <w:pStyle w:val="Titre1"/>
        <w:ind w:right="340"/>
      </w:pPr>
      <w:r>
        <w:t>ART.</w:t>
      </w:r>
      <w:r>
        <w:rPr>
          <w:spacing w:val="-3"/>
        </w:rPr>
        <w:t xml:space="preserve"> </w:t>
      </w:r>
      <w:r>
        <w:t>7 –</w:t>
      </w:r>
      <w:r>
        <w:rPr>
          <w:spacing w:val="-4"/>
        </w:rPr>
        <w:t xml:space="preserve"> </w:t>
      </w:r>
      <w:r>
        <w:t>CRITÈRES</w:t>
      </w:r>
      <w:r>
        <w:rPr>
          <w:spacing w:val="-2"/>
        </w:rPr>
        <w:t xml:space="preserve"> D’ÉVALUATION</w:t>
      </w:r>
    </w:p>
    <w:p w14:paraId="5DE1693A" w14:textId="77777777" w:rsidR="00810239" w:rsidRDefault="00810239">
      <w:pPr>
        <w:pStyle w:val="Corpsdetexte"/>
        <w:spacing w:before="89"/>
        <w:rPr>
          <w:b/>
        </w:rPr>
      </w:pPr>
    </w:p>
    <w:p w14:paraId="2B8ECBDC" w14:textId="77777777" w:rsidR="00810239" w:rsidRDefault="00A44DEA">
      <w:pPr>
        <w:pStyle w:val="Corpsdetexte"/>
        <w:spacing w:line="273" w:lineRule="auto"/>
        <w:ind w:left="140" w:right="481"/>
        <w:jc w:val="both"/>
      </w:pPr>
      <w:r>
        <w:t>L'évaluation</w:t>
      </w:r>
      <w:r>
        <w:rPr>
          <w:spacing w:val="-12"/>
        </w:rPr>
        <w:t xml:space="preserve"> </w:t>
      </w:r>
      <w:r>
        <w:t>des</w:t>
      </w:r>
      <w:r>
        <w:rPr>
          <w:spacing w:val="-11"/>
        </w:rPr>
        <w:t xml:space="preserve"> </w:t>
      </w:r>
      <w:r>
        <w:t>candidatures,</w:t>
      </w:r>
      <w:r>
        <w:rPr>
          <w:spacing w:val="-11"/>
        </w:rPr>
        <w:t xml:space="preserve"> </w:t>
      </w:r>
      <w:r>
        <w:t>selon</w:t>
      </w:r>
      <w:r>
        <w:rPr>
          <w:spacing w:val="-12"/>
        </w:rPr>
        <w:t xml:space="preserve"> </w:t>
      </w:r>
      <w:r>
        <w:t>les</w:t>
      </w:r>
      <w:r>
        <w:rPr>
          <w:spacing w:val="-11"/>
        </w:rPr>
        <w:t xml:space="preserve"> </w:t>
      </w:r>
      <w:r>
        <w:t>modalités</w:t>
      </w:r>
      <w:r>
        <w:rPr>
          <w:spacing w:val="-11"/>
        </w:rPr>
        <w:t xml:space="preserve"> </w:t>
      </w:r>
      <w:r>
        <w:t>définies</w:t>
      </w:r>
      <w:r>
        <w:rPr>
          <w:spacing w:val="-11"/>
        </w:rPr>
        <w:t xml:space="preserve"> </w:t>
      </w:r>
      <w:r>
        <w:t>à</w:t>
      </w:r>
      <w:r>
        <w:rPr>
          <w:spacing w:val="-12"/>
        </w:rPr>
        <w:t xml:space="preserve"> </w:t>
      </w:r>
      <w:r>
        <w:t>l'article</w:t>
      </w:r>
      <w:r>
        <w:rPr>
          <w:spacing w:val="-12"/>
        </w:rPr>
        <w:t xml:space="preserve"> </w:t>
      </w:r>
      <w:r>
        <w:t>6,</w:t>
      </w:r>
      <w:r>
        <w:rPr>
          <w:spacing w:val="-11"/>
        </w:rPr>
        <w:t xml:space="preserve"> </w:t>
      </w:r>
      <w:r>
        <w:t>sera</w:t>
      </w:r>
      <w:r>
        <w:rPr>
          <w:spacing w:val="-11"/>
        </w:rPr>
        <w:t xml:space="preserve"> </w:t>
      </w:r>
      <w:r>
        <w:t>effectuée</w:t>
      </w:r>
      <w:r>
        <w:rPr>
          <w:spacing w:val="-11"/>
        </w:rPr>
        <w:t xml:space="preserve"> </w:t>
      </w:r>
      <w:r>
        <w:t>sur</w:t>
      </w:r>
      <w:r>
        <w:rPr>
          <w:spacing w:val="-12"/>
        </w:rPr>
        <w:t xml:space="preserve"> </w:t>
      </w:r>
      <w:r>
        <w:t>la</w:t>
      </w:r>
      <w:r>
        <w:rPr>
          <w:spacing w:val="-12"/>
        </w:rPr>
        <w:t xml:space="preserve"> </w:t>
      </w:r>
      <w:r>
        <w:t>base</w:t>
      </w:r>
      <w:r>
        <w:rPr>
          <w:spacing w:val="-11"/>
        </w:rPr>
        <w:t xml:space="preserve"> </w:t>
      </w:r>
      <w:r>
        <w:t>des</w:t>
      </w:r>
      <w:r>
        <w:rPr>
          <w:spacing w:val="-11"/>
        </w:rPr>
        <w:t xml:space="preserve"> </w:t>
      </w:r>
      <w:r>
        <w:t>critères suivants :</w:t>
      </w:r>
    </w:p>
    <w:p w14:paraId="202F7F15" w14:textId="77777777" w:rsidR="00810239" w:rsidRDefault="00810239">
      <w:pPr>
        <w:pStyle w:val="Corpsdetexte"/>
        <w:spacing w:before="71"/>
        <w:rPr>
          <w:sz w:val="20"/>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602"/>
        <w:gridCol w:w="5386"/>
        <w:gridCol w:w="1274"/>
      </w:tblGrid>
      <w:tr w:rsidR="00810239" w14:paraId="40F87F9D" w14:textId="77777777">
        <w:trPr>
          <w:trHeight w:val="309"/>
        </w:trPr>
        <w:tc>
          <w:tcPr>
            <w:tcW w:w="675" w:type="dxa"/>
          </w:tcPr>
          <w:p w14:paraId="592AF908" w14:textId="77777777" w:rsidR="00810239" w:rsidRDefault="00810239">
            <w:pPr>
              <w:pStyle w:val="TableParagraph"/>
              <w:ind w:left="0"/>
              <w:rPr>
                <w:rFonts w:ascii="Times New Roman"/>
              </w:rPr>
            </w:pPr>
          </w:p>
        </w:tc>
        <w:tc>
          <w:tcPr>
            <w:tcW w:w="2602" w:type="dxa"/>
          </w:tcPr>
          <w:p w14:paraId="60A08EC8" w14:textId="77777777" w:rsidR="00810239" w:rsidRDefault="00A44DEA">
            <w:pPr>
              <w:pStyle w:val="TableParagraph"/>
              <w:spacing w:line="268" w:lineRule="exact"/>
              <w:ind w:left="114"/>
              <w:rPr>
                <w:b/>
              </w:rPr>
            </w:pPr>
            <w:r>
              <w:rPr>
                <w:b/>
              </w:rPr>
              <w:t>Critères</w:t>
            </w:r>
            <w:r>
              <w:rPr>
                <w:b/>
                <w:spacing w:val="-2"/>
              </w:rPr>
              <w:t xml:space="preserve"> d'évaluation</w:t>
            </w:r>
          </w:p>
        </w:tc>
        <w:tc>
          <w:tcPr>
            <w:tcW w:w="5386" w:type="dxa"/>
          </w:tcPr>
          <w:p w14:paraId="0A92778F" w14:textId="77777777" w:rsidR="00810239" w:rsidRDefault="00A44DEA">
            <w:pPr>
              <w:pStyle w:val="TableParagraph"/>
              <w:spacing w:line="268" w:lineRule="exact"/>
              <w:rPr>
                <w:b/>
              </w:rPr>
            </w:pPr>
            <w:r>
              <w:rPr>
                <w:b/>
                <w:spacing w:val="-2"/>
              </w:rPr>
              <w:t>Description</w:t>
            </w:r>
          </w:p>
        </w:tc>
        <w:tc>
          <w:tcPr>
            <w:tcW w:w="1274" w:type="dxa"/>
          </w:tcPr>
          <w:p w14:paraId="300167D1" w14:textId="77777777" w:rsidR="00810239" w:rsidRDefault="00A44DEA">
            <w:pPr>
              <w:pStyle w:val="TableParagraph"/>
              <w:spacing w:line="268" w:lineRule="exact"/>
              <w:rPr>
                <w:b/>
              </w:rPr>
            </w:pPr>
            <w:r>
              <w:rPr>
                <w:b/>
                <w:spacing w:val="-2"/>
              </w:rPr>
              <w:t>Score</w:t>
            </w:r>
          </w:p>
        </w:tc>
      </w:tr>
      <w:tr w:rsidR="00810239" w14:paraId="726111A8" w14:textId="77777777">
        <w:trPr>
          <w:trHeight w:val="926"/>
        </w:trPr>
        <w:tc>
          <w:tcPr>
            <w:tcW w:w="675" w:type="dxa"/>
          </w:tcPr>
          <w:p w14:paraId="184476D7" w14:textId="77777777" w:rsidR="00810239" w:rsidRDefault="00A44DEA">
            <w:pPr>
              <w:pStyle w:val="TableParagraph"/>
              <w:spacing w:line="268" w:lineRule="exact"/>
            </w:pPr>
            <w:r>
              <w:rPr>
                <w:spacing w:val="-10"/>
              </w:rPr>
              <w:t>1</w:t>
            </w:r>
          </w:p>
        </w:tc>
        <w:tc>
          <w:tcPr>
            <w:tcW w:w="2602" w:type="dxa"/>
          </w:tcPr>
          <w:p w14:paraId="158FD08D" w14:textId="77777777" w:rsidR="00810239" w:rsidRDefault="00A44DEA">
            <w:pPr>
              <w:pStyle w:val="TableParagraph"/>
              <w:spacing w:line="273" w:lineRule="auto"/>
              <w:ind w:left="114" w:right="268"/>
              <w:rPr>
                <w:b/>
              </w:rPr>
            </w:pPr>
            <w:r>
              <w:rPr>
                <w:b/>
              </w:rPr>
              <w:t>Initiatives de développement</w:t>
            </w:r>
            <w:r>
              <w:rPr>
                <w:b/>
                <w:spacing w:val="-13"/>
              </w:rPr>
              <w:t xml:space="preserve"> </w:t>
            </w:r>
            <w:r>
              <w:rPr>
                <w:b/>
              </w:rPr>
              <w:t>durable</w:t>
            </w:r>
          </w:p>
        </w:tc>
        <w:tc>
          <w:tcPr>
            <w:tcW w:w="5386" w:type="dxa"/>
          </w:tcPr>
          <w:p w14:paraId="49407EC6" w14:textId="77777777" w:rsidR="00810239" w:rsidRDefault="00A44DEA">
            <w:pPr>
              <w:pStyle w:val="TableParagraph"/>
              <w:spacing w:line="273" w:lineRule="auto"/>
            </w:pPr>
            <w:r>
              <w:t>L'entreprise a déjà lancé des initiatives dans le domaine ESG</w:t>
            </w:r>
            <w:r>
              <w:rPr>
                <w:spacing w:val="44"/>
              </w:rPr>
              <w:t xml:space="preserve"> </w:t>
            </w:r>
            <w:r>
              <w:t>et/ou</w:t>
            </w:r>
            <w:r>
              <w:rPr>
                <w:spacing w:val="45"/>
              </w:rPr>
              <w:t xml:space="preserve"> </w:t>
            </w:r>
            <w:r>
              <w:t>a</w:t>
            </w:r>
            <w:r>
              <w:rPr>
                <w:spacing w:val="44"/>
              </w:rPr>
              <w:t xml:space="preserve"> </w:t>
            </w:r>
            <w:r>
              <w:t>une</w:t>
            </w:r>
            <w:r>
              <w:rPr>
                <w:spacing w:val="46"/>
              </w:rPr>
              <w:t xml:space="preserve"> </w:t>
            </w:r>
            <w:r>
              <w:t>stratégie</w:t>
            </w:r>
            <w:r>
              <w:rPr>
                <w:spacing w:val="45"/>
              </w:rPr>
              <w:t xml:space="preserve"> </w:t>
            </w:r>
            <w:r>
              <w:t>de</w:t>
            </w:r>
            <w:r>
              <w:rPr>
                <w:spacing w:val="46"/>
              </w:rPr>
              <w:t xml:space="preserve"> </w:t>
            </w:r>
            <w:r>
              <w:t>développement</w:t>
            </w:r>
            <w:r>
              <w:rPr>
                <w:spacing w:val="45"/>
              </w:rPr>
              <w:t xml:space="preserve"> </w:t>
            </w:r>
            <w:r>
              <w:rPr>
                <w:spacing w:val="-2"/>
              </w:rPr>
              <w:t>durable</w:t>
            </w:r>
          </w:p>
          <w:p w14:paraId="4A4C4BB2" w14:textId="77777777" w:rsidR="00810239" w:rsidRDefault="00A44DEA">
            <w:pPr>
              <w:pStyle w:val="TableParagraph"/>
              <w:spacing w:before="4"/>
            </w:pPr>
            <w:r>
              <w:rPr>
                <w:spacing w:val="-2"/>
              </w:rPr>
              <w:t>définie</w:t>
            </w:r>
          </w:p>
        </w:tc>
        <w:tc>
          <w:tcPr>
            <w:tcW w:w="1274" w:type="dxa"/>
          </w:tcPr>
          <w:p w14:paraId="6C00B65D" w14:textId="77777777" w:rsidR="00810239" w:rsidRDefault="00A44DEA">
            <w:pPr>
              <w:pStyle w:val="TableParagraph"/>
              <w:tabs>
                <w:tab w:val="left" w:pos="559"/>
                <w:tab w:val="left" w:pos="993"/>
              </w:tabs>
              <w:spacing w:line="273" w:lineRule="auto"/>
              <w:ind w:right="156"/>
            </w:pPr>
            <w:r>
              <w:rPr>
                <w:spacing w:val="-10"/>
              </w:rPr>
              <w:t>1</w:t>
            </w:r>
            <w:r>
              <w:tab/>
            </w:r>
            <w:r>
              <w:rPr>
                <w:spacing w:val="-10"/>
              </w:rPr>
              <w:t>à</w:t>
            </w:r>
            <w:r>
              <w:tab/>
            </w:r>
            <w:r>
              <w:rPr>
                <w:spacing w:val="-10"/>
              </w:rPr>
              <w:t>5</w:t>
            </w:r>
            <w:r>
              <w:rPr>
                <w:spacing w:val="-2"/>
              </w:rPr>
              <w:t xml:space="preserve"> points</w:t>
            </w:r>
          </w:p>
        </w:tc>
      </w:tr>
      <w:tr w:rsidR="00810239" w14:paraId="591DC24C" w14:textId="77777777">
        <w:trPr>
          <w:trHeight w:val="616"/>
        </w:trPr>
        <w:tc>
          <w:tcPr>
            <w:tcW w:w="675" w:type="dxa"/>
          </w:tcPr>
          <w:p w14:paraId="10EF4E40" w14:textId="77777777" w:rsidR="00810239" w:rsidRDefault="00A44DEA">
            <w:pPr>
              <w:pStyle w:val="TableParagraph"/>
              <w:spacing w:line="268" w:lineRule="exact"/>
            </w:pPr>
            <w:r>
              <w:rPr>
                <w:spacing w:val="-10"/>
              </w:rPr>
              <w:t>2</w:t>
            </w:r>
          </w:p>
        </w:tc>
        <w:tc>
          <w:tcPr>
            <w:tcW w:w="2602" w:type="dxa"/>
          </w:tcPr>
          <w:p w14:paraId="4799963C" w14:textId="77777777" w:rsidR="00810239" w:rsidRDefault="00A44DEA">
            <w:pPr>
              <w:pStyle w:val="TableParagraph"/>
              <w:spacing w:line="268" w:lineRule="exact"/>
              <w:ind w:left="114"/>
              <w:rPr>
                <w:b/>
              </w:rPr>
            </w:pPr>
            <w:r>
              <w:rPr>
                <w:b/>
                <w:spacing w:val="-2"/>
              </w:rPr>
              <w:t>Pertinence</w:t>
            </w:r>
          </w:p>
        </w:tc>
        <w:tc>
          <w:tcPr>
            <w:tcW w:w="5386" w:type="dxa"/>
          </w:tcPr>
          <w:p w14:paraId="6A256358" w14:textId="77777777" w:rsidR="00810239" w:rsidRDefault="00A44DEA">
            <w:pPr>
              <w:pStyle w:val="TableParagraph"/>
              <w:spacing w:line="268" w:lineRule="exact"/>
            </w:pPr>
            <w:r>
              <w:t>L'entreprise</w:t>
            </w:r>
            <w:r>
              <w:rPr>
                <w:spacing w:val="57"/>
                <w:w w:val="150"/>
              </w:rPr>
              <w:t xml:space="preserve"> </w:t>
            </w:r>
            <w:r>
              <w:t>offre</w:t>
            </w:r>
            <w:r>
              <w:rPr>
                <w:spacing w:val="57"/>
                <w:w w:val="150"/>
              </w:rPr>
              <w:t xml:space="preserve"> </w:t>
            </w:r>
            <w:r>
              <w:t>des</w:t>
            </w:r>
            <w:r>
              <w:rPr>
                <w:spacing w:val="58"/>
                <w:w w:val="150"/>
              </w:rPr>
              <w:t xml:space="preserve"> </w:t>
            </w:r>
            <w:r>
              <w:t>services/produits/solutions</w:t>
            </w:r>
            <w:r>
              <w:rPr>
                <w:spacing w:val="79"/>
              </w:rPr>
              <w:t xml:space="preserve"> </w:t>
            </w:r>
            <w:r>
              <w:rPr>
                <w:spacing w:val="-5"/>
              </w:rPr>
              <w:t>qui</w:t>
            </w:r>
          </w:p>
          <w:p w14:paraId="37612839" w14:textId="77777777" w:rsidR="00810239" w:rsidRDefault="00A44DEA">
            <w:pPr>
              <w:pStyle w:val="TableParagraph"/>
              <w:tabs>
                <w:tab w:val="left" w:pos="1606"/>
                <w:tab w:val="left" w:pos="3219"/>
                <w:tab w:val="left" w:pos="3761"/>
                <w:tab w:val="left" w:pos="4351"/>
              </w:tabs>
              <w:spacing w:before="41"/>
            </w:pPr>
            <w:r>
              <w:rPr>
                <w:spacing w:val="-2"/>
              </w:rPr>
              <w:t>contribuent</w:t>
            </w:r>
            <w:r>
              <w:tab/>
            </w:r>
            <w:r>
              <w:rPr>
                <w:spacing w:val="-2"/>
              </w:rPr>
              <w:t>positivement</w:t>
            </w:r>
            <w:r>
              <w:tab/>
            </w:r>
            <w:r>
              <w:rPr>
                <w:spacing w:val="-10"/>
              </w:rPr>
              <w:t>à</w:t>
            </w:r>
            <w:r>
              <w:tab/>
            </w:r>
            <w:r>
              <w:rPr>
                <w:spacing w:val="-5"/>
              </w:rPr>
              <w:t>la</w:t>
            </w:r>
            <w:r>
              <w:tab/>
            </w:r>
            <w:r>
              <w:rPr>
                <w:spacing w:val="-2"/>
              </w:rPr>
              <w:t>durabilité</w:t>
            </w:r>
          </w:p>
        </w:tc>
        <w:tc>
          <w:tcPr>
            <w:tcW w:w="1274" w:type="dxa"/>
          </w:tcPr>
          <w:p w14:paraId="2550D2D9" w14:textId="77777777" w:rsidR="00810239" w:rsidRDefault="00A44DEA">
            <w:pPr>
              <w:pStyle w:val="TableParagraph"/>
              <w:tabs>
                <w:tab w:val="left" w:pos="559"/>
                <w:tab w:val="left" w:pos="993"/>
              </w:tabs>
              <w:spacing w:line="268" w:lineRule="exact"/>
            </w:pPr>
            <w:r>
              <w:rPr>
                <w:spacing w:val="-10"/>
              </w:rPr>
              <w:t>1</w:t>
            </w:r>
            <w:r>
              <w:tab/>
            </w:r>
            <w:r>
              <w:rPr>
                <w:spacing w:val="-10"/>
              </w:rPr>
              <w:t>à</w:t>
            </w:r>
            <w:r>
              <w:tab/>
            </w:r>
            <w:r>
              <w:rPr>
                <w:spacing w:val="-10"/>
              </w:rPr>
              <w:t>5</w:t>
            </w:r>
          </w:p>
          <w:p w14:paraId="28B594E4" w14:textId="77777777" w:rsidR="00810239" w:rsidRDefault="00A44DEA">
            <w:pPr>
              <w:pStyle w:val="TableParagraph"/>
              <w:spacing w:before="41"/>
            </w:pPr>
            <w:r>
              <w:rPr>
                <w:spacing w:val="-2"/>
              </w:rPr>
              <w:t>points</w:t>
            </w:r>
          </w:p>
        </w:tc>
      </w:tr>
    </w:tbl>
    <w:p w14:paraId="65B3C4C9" w14:textId="77777777" w:rsidR="00810239" w:rsidRDefault="00810239">
      <w:pPr>
        <w:pStyle w:val="TableParagraph"/>
        <w:sectPr w:rsidR="00810239">
          <w:pgSz w:w="11910" w:h="16840"/>
          <w:pgMar w:top="1580" w:right="708" w:bottom="1880" w:left="992" w:header="296" w:footer="1655" w:gutter="0"/>
          <w:cols w:space="720"/>
        </w:sectPr>
      </w:pPr>
    </w:p>
    <w:p w14:paraId="3C91316E" w14:textId="77777777" w:rsidR="00810239" w:rsidRDefault="00810239">
      <w:pPr>
        <w:pStyle w:val="Corpsdetexte"/>
        <w:spacing w:before="8"/>
        <w:rPr>
          <w:sz w:val="9"/>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602"/>
        <w:gridCol w:w="5386"/>
        <w:gridCol w:w="1274"/>
      </w:tblGrid>
      <w:tr w:rsidR="00810239" w14:paraId="7CB10A27" w14:textId="77777777">
        <w:trPr>
          <w:trHeight w:val="616"/>
        </w:trPr>
        <w:tc>
          <w:tcPr>
            <w:tcW w:w="675" w:type="dxa"/>
          </w:tcPr>
          <w:p w14:paraId="29221DB5" w14:textId="77777777" w:rsidR="00810239" w:rsidRDefault="00810239">
            <w:pPr>
              <w:pStyle w:val="TableParagraph"/>
              <w:ind w:left="0"/>
              <w:rPr>
                <w:rFonts w:ascii="Times New Roman"/>
              </w:rPr>
            </w:pPr>
          </w:p>
        </w:tc>
        <w:tc>
          <w:tcPr>
            <w:tcW w:w="2602" w:type="dxa"/>
          </w:tcPr>
          <w:p w14:paraId="1CDA6CF1" w14:textId="77777777" w:rsidR="00810239" w:rsidRDefault="00810239">
            <w:pPr>
              <w:pStyle w:val="TableParagraph"/>
              <w:ind w:left="0"/>
              <w:rPr>
                <w:rFonts w:ascii="Times New Roman"/>
              </w:rPr>
            </w:pPr>
          </w:p>
        </w:tc>
        <w:tc>
          <w:tcPr>
            <w:tcW w:w="5386" w:type="dxa"/>
          </w:tcPr>
          <w:p w14:paraId="02921845" w14:textId="77777777" w:rsidR="00810239" w:rsidRDefault="00A44DEA">
            <w:pPr>
              <w:pStyle w:val="TableParagraph"/>
              <w:spacing w:line="268" w:lineRule="exact"/>
            </w:pPr>
            <w:r>
              <w:t>environnementale/sociale</w:t>
            </w:r>
            <w:r>
              <w:rPr>
                <w:spacing w:val="58"/>
              </w:rPr>
              <w:t xml:space="preserve"> </w:t>
            </w:r>
            <w:r>
              <w:t>des</w:t>
            </w:r>
            <w:r>
              <w:rPr>
                <w:spacing w:val="62"/>
              </w:rPr>
              <w:t xml:space="preserve"> </w:t>
            </w:r>
            <w:r>
              <w:t>secteurs</w:t>
            </w:r>
            <w:r>
              <w:rPr>
                <w:spacing w:val="61"/>
              </w:rPr>
              <w:t xml:space="preserve"> </w:t>
            </w:r>
            <w:r>
              <w:t>prioritaires</w:t>
            </w:r>
            <w:r>
              <w:rPr>
                <w:spacing w:val="61"/>
              </w:rPr>
              <w:t xml:space="preserve"> </w:t>
            </w:r>
            <w:r>
              <w:rPr>
                <w:spacing w:val="-5"/>
              </w:rPr>
              <w:t>de</w:t>
            </w:r>
          </w:p>
          <w:p w14:paraId="39B9C3D1" w14:textId="77777777" w:rsidR="00810239" w:rsidRDefault="00A44DEA">
            <w:pPr>
              <w:pStyle w:val="TableParagraph"/>
              <w:spacing w:before="41"/>
              <w:rPr>
                <w:i/>
              </w:rPr>
            </w:pPr>
            <w:r>
              <w:t>l'économie</w:t>
            </w:r>
            <w:r>
              <w:rPr>
                <w:spacing w:val="-5"/>
              </w:rPr>
              <w:t xml:space="preserve"> </w:t>
            </w:r>
            <w:r>
              <w:t>Verte</w:t>
            </w:r>
            <w:r>
              <w:rPr>
                <w:spacing w:val="-5"/>
              </w:rPr>
              <w:t xml:space="preserve"> </w:t>
            </w:r>
            <w:r>
              <w:t>et</w:t>
            </w:r>
            <w:r>
              <w:rPr>
                <w:spacing w:val="-4"/>
              </w:rPr>
              <w:t xml:space="preserve"> </w:t>
            </w:r>
            <w:r>
              <w:rPr>
                <w:spacing w:val="-2"/>
              </w:rPr>
              <w:t>Bleue</w:t>
            </w:r>
            <w:hyperlink w:anchor="_bookmark4" w:history="1">
              <w:r>
                <w:rPr>
                  <w:i/>
                  <w:spacing w:val="-2"/>
                  <w:vertAlign w:val="superscript"/>
                </w:rPr>
                <w:t>5</w:t>
              </w:r>
            </w:hyperlink>
          </w:p>
        </w:tc>
        <w:tc>
          <w:tcPr>
            <w:tcW w:w="1274" w:type="dxa"/>
          </w:tcPr>
          <w:p w14:paraId="2699FDF9" w14:textId="77777777" w:rsidR="00810239" w:rsidRDefault="00810239">
            <w:pPr>
              <w:pStyle w:val="TableParagraph"/>
              <w:ind w:left="0"/>
              <w:rPr>
                <w:rFonts w:ascii="Times New Roman"/>
              </w:rPr>
            </w:pPr>
          </w:p>
        </w:tc>
      </w:tr>
      <w:tr w:rsidR="00810239" w14:paraId="49654651" w14:textId="77777777">
        <w:trPr>
          <w:trHeight w:val="925"/>
        </w:trPr>
        <w:tc>
          <w:tcPr>
            <w:tcW w:w="675" w:type="dxa"/>
          </w:tcPr>
          <w:p w14:paraId="2EDF6C0F" w14:textId="77777777" w:rsidR="00810239" w:rsidRDefault="00A44DEA">
            <w:pPr>
              <w:pStyle w:val="TableParagraph"/>
              <w:spacing w:line="268" w:lineRule="exact"/>
              <w:rPr>
                <w:b/>
              </w:rPr>
            </w:pPr>
            <w:r>
              <w:rPr>
                <w:b/>
                <w:spacing w:val="-10"/>
              </w:rPr>
              <w:t>3</w:t>
            </w:r>
          </w:p>
        </w:tc>
        <w:tc>
          <w:tcPr>
            <w:tcW w:w="2602" w:type="dxa"/>
          </w:tcPr>
          <w:p w14:paraId="4C4158E2" w14:textId="77777777" w:rsidR="00810239" w:rsidRDefault="00A44DEA">
            <w:pPr>
              <w:pStyle w:val="TableParagraph"/>
              <w:spacing w:line="268" w:lineRule="exact"/>
              <w:ind w:left="114"/>
              <w:rPr>
                <w:b/>
              </w:rPr>
            </w:pPr>
            <w:r>
              <w:rPr>
                <w:b/>
                <w:spacing w:val="-2"/>
              </w:rPr>
              <w:t>Préparation</w:t>
            </w:r>
          </w:p>
        </w:tc>
        <w:tc>
          <w:tcPr>
            <w:tcW w:w="5386" w:type="dxa"/>
          </w:tcPr>
          <w:p w14:paraId="01FBC35A" w14:textId="77777777" w:rsidR="00810239" w:rsidRDefault="00A44DEA">
            <w:pPr>
              <w:pStyle w:val="TableParagraph"/>
              <w:spacing w:line="268" w:lineRule="exact"/>
            </w:pPr>
            <w:r>
              <w:t>L'entreprise</w:t>
            </w:r>
            <w:r>
              <w:rPr>
                <w:spacing w:val="63"/>
              </w:rPr>
              <w:t xml:space="preserve"> </w:t>
            </w:r>
            <w:r>
              <w:t>a-t-elle</w:t>
            </w:r>
            <w:r>
              <w:rPr>
                <w:spacing w:val="64"/>
              </w:rPr>
              <w:t xml:space="preserve"> </w:t>
            </w:r>
            <w:r>
              <w:t>déjà</w:t>
            </w:r>
            <w:r>
              <w:rPr>
                <w:spacing w:val="61"/>
              </w:rPr>
              <w:t xml:space="preserve"> </w:t>
            </w:r>
            <w:r>
              <w:t>mis</w:t>
            </w:r>
            <w:r>
              <w:rPr>
                <w:spacing w:val="63"/>
              </w:rPr>
              <w:t xml:space="preserve"> </w:t>
            </w:r>
            <w:r>
              <w:t>en</w:t>
            </w:r>
            <w:r>
              <w:rPr>
                <w:spacing w:val="63"/>
              </w:rPr>
              <w:t xml:space="preserve"> </w:t>
            </w:r>
            <w:r>
              <w:t>œuvre</w:t>
            </w:r>
            <w:r>
              <w:rPr>
                <w:spacing w:val="64"/>
              </w:rPr>
              <w:t xml:space="preserve"> </w:t>
            </w:r>
            <w:r>
              <w:t>des</w:t>
            </w:r>
            <w:r>
              <w:rPr>
                <w:spacing w:val="63"/>
              </w:rPr>
              <w:t xml:space="preserve"> </w:t>
            </w:r>
            <w:r>
              <w:rPr>
                <w:spacing w:val="-2"/>
              </w:rPr>
              <w:t>mesures</w:t>
            </w:r>
          </w:p>
          <w:p w14:paraId="328200BA" w14:textId="77777777" w:rsidR="00810239" w:rsidRDefault="00A44DEA">
            <w:pPr>
              <w:pStyle w:val="TableParagraph"/>
              <w:spacing w:before="41"/>
            </w:pPr>
            <w:r>
              <w:t>d'auto-évaluation</w:t>
            </w:r>
            <w:r>
              <w:rPr>
                <w:spacing w:val="1"/>
              </w:rPr>
              <w:t xml:space="preserve"> </w:t>
            </w:r>
            <w:r>
              <w:t>du</w:t>
            </w:r>
            <w:r>
              <w:rPr>
                <w:spacing w:val="4"/>
              </w:rPr>
              <w:t xml:space="preserve"> </w:t>
            </w:r>
            <w:r>
              <w:t>niveau</w:t>
            </w:r>
            <w:r>
              <w:rPr>
                <w:spacing w:val="5"/>
              </w:rPr>
              <w:t xml:space="preserve"> </w:t>
            </w:r>
            <w:r>
              <w:t>de</w:t>
            </w:r>
            <w:r>
              <w:rPr>
                <w:spacing w:val="5"/>
              </w:rPr>
              <w:t xml:space="preserve"> </w:t>
            </w:r>
            <w:r>
              <w:t>durabilité</w:t>
            </w:r>
            <w:r>
              <w:rPr>
                <w:spacing w:val="3"/>
              </w:rPr>
              <w:t xml:space="preserve"> </w:t>
            </w:r>
            <w:r>
              <w:t>de</w:t>
            </w:r>
            <w:r>
              <w:rPr>
                <w:spacing w:val="4"/>
              </w:rPr>
              <w:t xml:space="preserve"> </w:t>
            </w:r>
            <w:r>
              <w:rPr>
                <w:spacing w:val="-2"/>
              </w:rPr>
              <w:t>l'entreprise</w:t>
            </w:r>
          </w:p>
          <w:p w14:paraId="4062BFC8" w14:textId="77777777" w:rsidR="00810239" w:rsidRDefault="00A44DEA">
            <w:pPr>
              <w:pStyle w:val="TableParagraph"/>
              <w:spacing w:before="41"/>
            </w:pPr>
            <w:r>
              <w:rPr>
                <w:spacing w:val="-10"/>
              </w:rPr>
              <w:t>?</w:t>
            </w:r>
          </w:p>
        </w:tc>
        <w:tc>
          <w:tcPr>
            <w:tcW w:w="1274" w:type="dxa"/>
          </w:tcPr>
          <w:p w14:paraId="27642ED4" w14:textId="77777777" w:rsidR="00810239" w:rsidRDefault="00A44DEA">
            <w:pPr>
              <w:pStyle w:val="TableParagraph"/>
              <w:tabs>
                <w:tab w:val="left" w:pos="559"/>
                <w:tab w:val="left" w:pos="993"/>
              </w:tabs>
              <w:spacing w:line="276" w:lineRule="auto"/>
              <w:ind w:right="156"/>
            </w:pPr>
            <w:r>
              <w:rPr>
                <w:spacing w:val="-10"/>
              </w:rPr>
              <w:t>1</w:t>
            </w:r>
            <w:r>
              <w:tab/>
            </w:r>
            <w:r>
              <w:rPr>
                <w:spacing w:val="-10"/>
              </w:rPr>
              <w:t>à</w:t>
            </w:r>
            <w:r>
              <w:tab/>
            </w:r>
            <w:r>
              <w:rPr>
                <w:spacing w:val="-10"/>
              </w:rPr>
              <w:t>5</w:t>
            </w:r>
            <w:r>
              <w:rPr>
                <w:spacing w:val="-2"/>
              </w:rPr>
              <w:t xml:space="preserve"> points</w:t>
            </w:r>
          </w:p>
        </w:tc>
      </w:tr>
      <w:tr w:rsidR="00810239" w14:paraId="7FB7A3AA" w14:textId="77777777">
        <w:trPr>
          <w:trHeight w:val="1237"/>
        </w:trPr>
        <w:tc>
          <w:tcPr>
            <w:tcW w:w="675" w:type="dxa"/>
          </w:tcPr>
          <w:p w14:paraId="4D478052" w14:textId="77777777" w:rsidR="00810239" w:rsidRDefault="00A44DEA">
            <w:pPr>
              <w:pStyle w:val="TableParagraph"/>
              <w:spacing w:before="1"/>
              <w:rPr>
                <w:b/>
              </w:rPr>
            </w:pPr>
            <w:r>
              <w:rPr>
                <w:b/>
                <w:spacing w:val="-10"/>
              </w:rPr>
              <w:t>4</w:t>
            </w:r>
          </w:p>
        </w:tc>
        <w:tc>
          <w:tcPr>
            <w:tcW w:w="2602" w:type="dxa"/>
          </w:tcPr>
          <w:p w14:paraId="4B129D09" w14:textId="77777777" w:rsidR="00810239" w:rsidRDefault="00A44DEA">
            <w:pPr>
              <w:pStyle w:val="TableParagraph"/>
              <w:spacing w:before="1" w:line="276" w:lineRule="auto"/>
              <w:ind w:left="114" w:right="80"/>
              <w:rPr>
                <w:b/>
              </w:rPr>
            </w:pPr>
            <w:r>
              <w:rPr>
                <w:b/>
              </w:rPr>
              <w:t>Certifications</w:t>
            </w:r>
            <w:r>
              <w:rPr>
                <w:b/>
                <w:spacing w:val="-13"/>
              </w:rPr>
              <w:t xml:space="preserve"> </w:t>
            </w:r>
            <w:r>
              <w:rPr>
                <w:b/>
              </w:rPr>
              <w:t>en</w:t>
            </w:r>
            <w:r>
              <w:rPr>
                <w:b/>
                <w:spacing w:val="-12"/>
              </w:rPr>
              <w:t xml:space="preserve"> </w:t>
            </w:r>
            <w:r>
              <w:rPr>
                <w:b/>
              </w:rPr>
              <w:t xml:space="preserve">matière de développement </w:t>
            </w:r>
            <w:r>
              <w:rPr>
                <w:b/>
                <w:spacing w:val="-2"/>
              </w:rPr>
              <w:t>durable</w:t>
            </w:r>
          </w:p>
        </w:tc>
        <w:tc>
          <w:tcPr>
            <w:tcW w:w="5386" w:type="dxa"/>
          </w:tcPr>
          <w:p w14:paraId="241F348B" w14:textId="77777777" w:rsidR="00810239" w:rsidRDefault="00A44DEA">
            <w:pPr>
              <w:pStyle w:val="TableParagraph"/>
              <w:spacing w:before="1" w:line="276" w:lineRule="auto"/>
              <w:ind w:right="78"/>
            </w:pPr>
            <w:r>
              <w:t>L'entreprise possède-t-elle des certifications en matière de</w:t>
            </w:r>
            <w:r>
              <w:rPr>
                <w:spacing w:val="-9"/>
              </w:rPr>
              <w:t xml:space="preserve"> </w:t>
            </w:r>
            <w:r>
              <w:t>développement</w:t>
            </w:r>
            <w:r>
              <w:rPr>
                <w:spacing w:val="-9"/>
              </w:rPr>
              <w:t xml:space="preserve"> </w:t>
            </w:r>
            <w:r>
              <w:t>durable</w:t>
            </w:r>
            <w:r>
              <w:rPr>
                <w:spacing w:val="-12"/>
              </w:rPr>
              <w:t xml:space="preserve"> </w:t>
            </w:r>
            <w:r>
              <w:t>(environnementales,</w:t>
            </w:r>
            <w:r>
              <w:rPr>
                <w:spacing w:val="-9"/>
              </w:rPr>
              <w:t xml:space="preserve"> </w:t>
            </w:r>
            <w:r>
              <w:t>sociales et de gouvernance) ? (par exemple ISO 14001, ISO</w:t>
            </w:r>
          </w:p>
          <w:p w14:paraId="5C2F7CE7" w14:textId="77777777" w:rsidR="00810239" w:rsidRDefault="00A44DEA">
            <w:pPr>
              <w:pStyle w:val="TableParagraph"/>
            </w:pPr>
            <w:r>
              <w:t>27001,</w:t>
            </w:r>
            <w:r>
              <w:rPr>
                <w:spacing w:val="-7"/>
              </w:rPr>
              <w:t xml:space="preserve"> </w:t>
            </w:r>
            <w:r>
              <w:t>Ecolabel,</w:t>
            </w:r>
            <w:r>
              <w:rPr>
                <w:spacing w:val="-6"/>
              </w:rPr>
              <w:t xml:space="preserve"> </w:t>
            </w:r>
            <w:r>
              <w:rPr>
                <w:spacing w:val="-2"/>
              </w:rPr>
              <w:t>etc.).</w:t>
            </w:r>
          </w:p>
        </w:tc>
        <w:tc>
          <w:tcPr>
            <w:tcW w:w="1274" w:type="dxa"/>
          </w:tcPr>
          <w:p w14:paraId="24D7A3E7" w14:textId="77777777" w:rsidR="00810239" w:rsidRDefault="00A44DEA">
            <w:pPr>
              <w:pStyle w:val="TableParagraph"/>
              <w:tabs>
                <w:tab w:val="left" w:pos="559"/>
                <w:tab w:val="left" w:pos="993"/>
              </w:tabs>
              <w:spacing w:before="1" w:line="273" w:lineRule="auto"/>
              <w:ind w:right="156"/>
            </w:pPr>
            <w:r>
              <w:rPr>
                <w:spacing w:val="-10"/>
              </w:rPr>
              <w:t>1</w:t>
            </w:r>
            <w:r>
              <w:tab/>
            </w:r>
            <w:r>
              <w:rPr>
                <w:spacing w:val="-10"/>
              </w:rPr>
              <w:t>à</w:t>
            </w:r>
            <w:r>
              <w:tab/>
            </w:r>
            <w:r>
              <w:rPr>
                <w:spacing w:val="-10"/>
              </w:rPr>
              <w:t>5</w:t>
            </w:r>
            <w:r>
              <w:rPr>
                <w:spacing w:val="-2"/>
              </w:rPr>
              <w:t xml:space="preserve"> points</w:t>
            </w:r>
          </w:p>
        </w:tc>
      </w:tr>
    </w:tbl>
    <w:p w14:paraId="430EAD4A" w14:textId="77777777" w:rsidR="00810239" w:rsidRDefault="00810239">
      <w:pPr>
        <w:pStyle w:val="Corpsdetexte"/>
        <w:spacing w:before="40"/>
      </w:pPr>
    </w:p>
    <w:p w14:paraId="251AC587" w14:textId="77777777" w:rsidR="00810239" w:rsidRDefault="00A44DEA">
      <w:pPr>
        <w:pStyle w:val="Corpsdetexte"/>
        <w:ind w:left="140"/>
      </w:pPr>
      <w:r>
        <w:t>Les</w:t>
      </w:r>
      <w:r>
        <w:rPr>
          <w:spacing w:val="-4"/>
        </w:rPr>
        <w:t xml:space="preserve"> </w:t>
      </w:r>
      <w:r>
        <w:t>bonus</w:t>
      </w:r>
      <w:r>
        <w:rPr>
          <w:spacing w:val="-4"/>
        </w:rPr>
        <w:t xml:space="preserve"> </w:t>
      </w:r>
      <w:r>
        <w:t>suivants</w:t>
      </w:r>
      <w:r>
        <w:rPr>
          <w:spacing w:val="-3"/>
        </w:rPr>
        <w:t xml:space="preserve"> </w:t>
      </w:r>
      <w:r>
        <w:t>sont</w:t>
      </w:r>
      <w:r>
        <w:rPr>
          <w:spacing w:val="-6"/>
        </w:rPr>
        <w:t xml:space="preserve"> </w:t>
      </w:r>
      <w:r>
        <w:t>également</w:t>
      </w:r>
      <w:r>
        <w:rPr>
          <w:spacing w:val="-4"/>
        </w:rPr>
        <w:t xml:space="preserve"> </w:t>
      </w:r>
      <w:r>
        <w:t>prévus</w:t>
      </w:r>
      <w:r>
        <w:rPr>
          <w:spacing w:val="-5"/>
        </w:rPr>
        <w:t xml:space="preserve"> </w:t>
      </w:r>
      <w:r>
        <w:rPr>
          <w:spacing w:val="-10"/>
        </w:rPr>
        <w:t>:</w:t>
      </w:r>
    </w:p>
    <w:p w14:paraId="0F189720" w14:textId="77777777" w:rsidR="00810239" w:rsidRDefault="00810239">
      <w:pPr>
        <w:pStyle w:val="Corpsdetexte"/>
        <w:spacing w:before="107"/>
        <w:rPr>
          <w:sz w:val="20"/>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941"/>
        <w:gridCol w:w="1330"/>
      </w:tblGrid>
      <w:tr w:rsidR="00810239" w14:paraId="21ABEE84" w14:textId="77777777">
        <w:trPr>
          <w:trHeight w:val="307"/>
        </w:trPr>
        <w:tc>
          <w:tcPr>
            <w:tcW w:w="675" w:type="dxa"/>
          </w:tcPr>
          <w:p w14:paraId="3D6A5A40" w14:textId="77777777" w:rsidR="00810239" w:rsidRDefault="00810239">
            <w:pPr>
              <w:pStyle w:val="TableParagraph"/>
              <w:ind w:left="0"/>
              <w:rPr>
                <w:rFonts w:ascii="Times New Roman"/>
              </w:rPr>
            </w:pPr>
          </w:p>
        </w:tc>
        <w:tc>
          <w:tcPr>
            <w:tcW w:w="7941" w:type="dxa"/>
          </w:tcPr>
          <w:p w14:paraId="341528DC" w14:textId="77777777" w:rsidR="00810239" w:rsidRDefault="00A44DEA">
            <w:pPr>
              <w:pStyle w:val="TableParagraph"/>
              <w:spacing w:line="268" w:lineRule="exact"/>
              <w:ind w:left="114"/>
              <w:rPr>
                <w:b/>
              </w:rPr>
            </w:pPr>
            <w:r>
              <w:rPr>
                <w:b/>
              </w:rPr>
              <w:t>Critères</w:t>
            </w:r>
            <w:r>
              <w:rPr>
                <w:b/>
                <w:spacing w:val="-2"/>
              </w:rPr>
              <w:t xml:space="preserve"> </w:t>
            </w:r>
            <w:r>
              <w:rPr>
                <w:b/>
              </w:rPr>
              <w:t>de</w:t>
            </w:r>
            <w:r>
              <w:rPr>
                <w:b/>
                <w:spacing w:val="-2"/>
              </w:rPr>
              <w:t xml:space="preserve"> bonification</w:t>
            </w:r>
          </w:p>
        </w:tc>
        <w:tc>
          <w:tcPr>
            <w:tcW w:w="1330" w:type="dxa"/>
          </w:tcPr>
          <w:p w14:paraId="2ACD5112" w14:textId="77777777" w:rsidR="00810239" w:rsidRDefault="00A44DEA">
            <w:pPr>
              <w:pStyle w:val="TableParagraph"/>
              <w:spacing w:line="268" w:lineRule="exact"/>
              <w:ind w:left="114"/>
              <w:rPr>
                <w:b/>
              </w:rPr>
            </w:pPr>
            <w:r>
              <w:rPr>
                <w:b/>
                <w:spacing w:val="-2"/>
              </w:rPr>
              <w:t>Score</w:t>
            </w:r>
          </w:p>
        </w:tc>
      </w:tr>
      <w:tr w:rsidR="00810239" w14:paraId="0296F164" w14:textId="77777777">
        <w:trPr>
          <w:trHeight w:val="309"/>
        </w:trPr>
        <w:tc>
          <w:tcPr>
            <w:tcW w:w="675" w:type="dxa"/>
          </w:tcPr>
          <w:p w14:paraId="5BEA02A9" w14:textId="77777777" w:rsidR="00810239" w:rsidRDefault="00A44DEA">
            <w:pPr>
              <w:pStyle w:val="TableParagraph"/>
              <w:spacing w:before="1"/>
              <w:ind w:left="114"/>
            </w:pPr>
            <w:r>
              <w:rPr>
                <w:spacing w:val="-10"/>
              </w:rPr>
              <w:t>1</w:t>
            </w:r>
          </w:p>
        </w:tc>
        <w:tc>
          <w:tcPr>
            <w:tcW w:w="7941" w:type="dxa"/>
          </w:tcPr>
          <w:p w14:paraId="3B74FCE3" w14:textId="77777777" w:rsidR="00810239" w:rsidRDefault="00A44DEA">
            <w:pPr>
              <w:pStyle w:val="TableParagraph"/>
              <w:spacing w:before="1"/>
              <w:ind w:left="114"/>
            </w:pPr>
            <w:r>
              <w:t>L'entreprise</w:t>
            </w:r>
            <w:r>
              <w:rPr>
                <w:spacing w:val="-4"/>
              </w:rPr>
              <w:t xml:space="preserve"> </w:t>
            </w:r>
            <w:r>
              <w:t>est</w:t>
            </w:r>
            <w:r>
              <w:rPr>
                <w:spacing w:val="-4"/>
              </w:rPr>
              <w:t xml:space="preserve"> </w:t>
            </w:r>
            <w:r>
              <w:t>dirigée</w:t>
            </w:r>
            <w:r>
              <w:rPr>
                <w:spacing w:val="-6"/>
              </w:rPr>
              <w:t xml:space="preserve"> </w:t>
            </w:r>
            <w:r>
              <w:t>par</w:t>
            </w:r>
            <w:r>
              <w:rPr>
                <w:spacing w:val="-7"/>
              </w:rPr>
              <w:t xml:space="preserve"> </w:t>
            </w:r>
            <w:r>
              <w:t>une/des</w:t>
            </w:r>
            <w:r>
              <w:rPr>
                <w:spacing w:val="-2"/>
              </w:rPr>
              <w:t xml:space="preserve"> </w:t>
            </w:r>
            <w:r>
              <w:t>femme(s)</w:t>
            </w:r>
            <w:r>
              <w:rPr>
                <w:spacing w:val="-6"/>
              </w:rPr>
              <w:t xml:space="preserve"> </w:t>
            </w:r>
            <w:r>
              <w:t>ou</w:t>
            </w:r>
            <w:r>
              <w:rPr>
                <w:spacing w:val="-5"/>
              </w:rPr>
              <w:t xml:space="preserve"> </w:t>
            </w:r>
            <w:r>
              <w:t>un/des</w:t>
            </w:r>
            <w:r>
              <w:rPr>
                <w:spacing w:val="-3"/>
              </w:rPr>
              <w:t xml:space="preserve"> </w:t>
            </w:r>
            <w:r>
              <w:t>jeune(s)</w:t>
            </w:r>
            <w:r>
              <w:rPr>
                <w:spacing w:val="-4"/>
              </w:rPr>
              <w:t xml:space="preserve"> </w:t>
            </w:r>
            <w:r>
              <w:t>(&lt;</w:t>
            </w:r>
            <w:r>
              <w:rPr>
                <w:spacing w:val="-4"/>
              </w:rPr>
              <w:t xml:space="preserve"> </w:t>
            </w:r>
            <w:r>
              <w:t>30</w:t>
            </w:r>
            <w:r>
              <w:rPr>
                <w:spacing w:val="-3"/>
              </w:rPr>
              <w:t xml:space="preserve"> </w:t>
            </w:r>
            <w:r>
              <w:rPr>
                <w:spacing w:val="-4"/>
              </w:rPr>
              <w:t>ans)</w:t>
            </w:r>
          </w:p>
        </w:tc>
        <w:tc>
          <w:tcPr>
            <w:tcW w:w="1330" w:type="dxa"/>
          </w:tcPr>
          <w:p w14:paraId="12167519" w14:textId="77777777" w:rsidR="00810239" w:rsidRDefault="00A44DEA">
            <w:pPr>
              <w:pStyle w:val="TableParagraph"/>
              <w:spacing w:before="1"/>
              <w:ind w:left="114"/>
            </w:pPr>
            <w:r>
              <w:t>1-2</w:t>
            </w:r>
            <w:r>
              <w:rPr>
                <w:spacing w:val="-3"/>
              </w:rPr>
              <w:t xml:space="preserve"> </w:t>
            </w:r>
            <w:r>
              <w:rPr>
                <w:spacing w:val="-2"/>
              </w:rPr>
              <w:t>points</w:t>
            </w:r>
          </w:p>
        </w:tc>
      </w:tr>
      <w:tr w:rsidR="00810239" w14:paraId="714C466D" w14:textId="77777777">
        <w:trPr>
          <w:trHeight w:val="618"/>
        </w:trPr>
        <w:tc>
          <w:tcPr>
            <w:tcW w:w="675" w:type="dxa"/>
          </w:tcPr>
          <w:p w14:paraId="73B72A5E" w14:textId="77777777" w:rsidR="00810239" w:rsidRDefault="00A44DEA">
            <w:pPr>
              <w:pStyle w:val="TableParagraph"/>
              <w:spacing w:line="268" w:lineRule="exact"/>
              <w:ind w:left="114"/>
            </w:pPr>
            <w:r>
              <w:rPr>
                <w:spacing w:val="-10"/>
              </w:rPr>
              <w:t>2</w:t>
            </w:r>
          </w:p>
        </w:tc>
        <w:tc>
          <w:tcPr>
            <w:tcW w:w="7941" w:type="dxa"/>
          </w:tcPr>
          <w:p w14:paraId="54E15C53" w14:textId="77777777" w:rsidR="00810239" w:rsidRDefault="00A44DEA">
            <w:pPr>
              <w:pStyle w:val="TableParagraph"/>
              <w:spacing w:line="268" w:lineRule="exact"/>
              <w:ind w:left="114"/>
              <w:rPr>
                <w:i/>
              </w:rPr>
            </w:pPr>
            <w:r>
              <w:t>L'entreprise</w:t>
            </w:r>
            <w:r>
              <w:rPr>
                <w:spacing w:val="34"/>
              </w:rPr>
              <w:t xml:space="preserve"> </w:t>
            </w:r>
            <w:r>
              <w:t>est</w:t>
            </w:r>
            <w:r>
              <w:rPr>
                <w:spacing w:val="33"/>
              </w:rPr>
              <w:t xml:space="preserve"> </w:t>
            </w:r>
            <w:r>
              <w:t>inscrite</w:t>
            </w:r>
            <w:r>
              <w:rPr>
                <w:spacing w:val="33"/>
              </w:rPr>
              <w:t xml:space="preserve"> </w:t>
            </w:r>
            <w:r>
              <w:t>au</w:t>
            </w:r>
            <w:r>
              <w:rPr>
                <w:spacing w:val="34"/>
              </w:rPr>
              <w:t xml:space="preserve"> </w:t>
            </w:r>
            <w:r>
              <w:t>registre</w:t>
            </w:r>
            <w:r>
              <w:rPr>
                <w:spacing w:val="35"/>
              </w:rPr>
              <w:t xml:space="preserve"> </w:t>
            </w:r>
            <w:r>
              <w:t>des</w:t>
            </w:r>
            <w:r>
              <w:rPr>
                <w:spacing w:val="32"/>
              </w:rPr>
              <w:t xml:space="preserve"> </w:t>
            </w:r>
            <w:r>
              <w:t>startups</w:t>
            </w:r>
            <w:r>
              <w:rPr>
                <w:spacing w:val="35"/>
              </w:rPr>
              <w:t xml:space="preserve"> </w:t>
            </w:r>
            <w:r>
              <w:t>Innovantes</w:t>
            </w:r>
            <w:r>
              <w:rPr>
                <w:spacing w:val="33"/>
              </w:rPr>
              <w:t xml:space="preserve"> </w:t>
            </w:r>
            <w:r>
              <w:t>ou</w:t>
            </w:r>
            <w:r>
              <w:rPr>
                <w:spacing w:val="34"/>
              </w:rPr>
              <w:t xml:space="preserve"> </w:t>
            </w:r>
            <w:r>
              <w:t>PME</w:t>
            </w:r>
            <w:r>
              <w:rPr>
                <w:spacing w:val="39"/>
              </w:rPr>
              <w:t xml:space="preserve"> </w:t>
            </w:r>
            <w:r>
              <w:rPr>
                <w:i/>
                <w:spacing w:val="-2"/>
              </w:rPr>
              <w:t>(bénéficiaires</w:t>
            </w:r>
          </w:p>
          <w:p w14:paraId="649FB697" w14:textId="77777777" w:rsidR="00810239" w:rsidRDefault="00A44DEA">
            <w:pPr>
              <w:pStyle w:val="TableParagraph"/>
              <w:spacing w:before="41"/>
              <w:ind w:left="114"/>
              <w:rPr>
                <w:i/>
              </w:rPr>
            </w:pPr>
            <w:r>
              <w:rPr>
                <w:i/>
                <w:spacing w:val="-2"/>
              </w:rPr>
              <w:t>italiens)</w:t>
            </w:r>
          </w:p>
        </w:tc>
        <w:tc>
          <w:tcPr>
            <w:tcW w:w="1330" w:type="dxa"/>
          </w:tcPr>
          <w:p w14:paraId="5E2CA1E9" w14:textId="77777777" w:rsidR="00810239" w:rsidRDefault="00A44DEA">
            <w:pPr>
              <w:pStyle w:val="TableParagraph"/>
              <w:spacing w:line="268" w:lineRule="exact"/>
              <w:ind w:left="114"/>
            </w:pPr>
            <w:r>
              <w:t xml:space="preserve">1 </w:t>
            </w:r>
            <w:r>
              <w:rPr>
                <w:spacing w:val="-2"/>
              </w:rPr>
              <w:t>point</w:t>
            </w:r>
          </w:p>
        </w:tc>
      </w:tr>
      <w:tr w:rsidR="00810239" w14:paraId="10E62F4A" w14:textId="77777777">
        <w:trPr>
          <w:trHeight w:val="309"/>
        </w:trPr>
        <w:tc>
          <w:tcPr>
            <w:tcW w:w="675" w:type="dxa"/>
          </w:tcPr>
          <w:p w14:paraId="1636BB30" w14:textId="77777777" w:rsidR="00810239" w:rsidRDefault="00A44DEA">
            <w:pPr>
              <w:pStyle w:val="TableParagraph"/>
              <w:spacing w:line="268" w:lineRule="exact"/>
              <w:ind w:left="114"/>
            </w:pPr>
            <w:r>
              <w:rPr>
                <w:spacing w:val="-10"/>
              </w:rPr>
              <w:t>3</w:t>
            </w:r>
          </w:p>
        </w:tc>
        <w:tc>
          <w:tcPr>
            <w:tcW w:w="7941" w:type="dxa"/>
          </w:tcPr>
          <w:p w14:paraId="4CB7D004" w14:textId="77777777" w:rsidR="00810239" w:rsidRDefault="00A44DEA">
            <w:pPr>
              <w:pStyle w:val="TableParagraph"/>
              <w:spacing w:line="268" w:lineRule="exact"/>
              <w:ind w:left="114"/>
              <w:rPr>
                <w:i/>
              </w:rPr>
            </w:pPr>
            <w:r>
              <w:t>La</w:t>
            </w:r>
            <w:r>
              <w:rPr>
                <w:spacing w:val="-4"/>
              </w:rPr>
              <w:t xml:space="preserve"> </w:t>
            </w:r>
            <w:r>
              <w:t>société</w:t>
            </w:r>
            <w:r>
              <w:rPr>
                <w:spacing w:val="-5"/>
              </w:rPr>
              <w:t xml:space="preserve"> </w:t>
            </w:r>
            <w:r>
              <w:t>est</w:t>
            </w:r>
            <w:r>
              <w:rPr>
                <w:spacing w:val="-4"/>
              </w:rPr>
              <w:t xml:space="preserve"> </w:t>
            </w:r>
            <w:r>
              <w:t>une</w:t>
            </w:r>
            <w:r>
              <w:rPr>
                <w:spacing w:val="-5"/>
              </w:rPr>
              <w:t xml:space="preserve"> </w:t>
            </w:r>
            <w:r>
              <w:t>entreprise</w:t>
            </w:r>
            <w:r>
              <w:rPr>
                <w:spacing w:val="-3"/>
              </w:rPr>
              <w:t xml:space="preserve"> </w:t>
            </w:r>
            <w:r>
              <w:t>à</w:t>
            </w:r>
            <w:r>
              <w:rPr>
                <w:spacing w:val="-5"/>
              </w:rPr>
              <w:t xml:space="preserve"> </w:t>
            </w:r>
            <w:r>
              <w:t>mission</w:t>
            </w:r>
            <w:r>
              <w:rPr>
                <w:spacing w:val="-3"/>
              </w:rPr>
              <w:t xml:space="preserve"> </w:t>
            </w:r>
            <w:r>
              <w:rPr>
                <w:i/>
              </w:rPr>
              <w:t>(bénéficiaires</w:t>
            </w:r>
            <w:r>
              <w:rPr>
                <w:i/>
                <w:spacing w:val="-2"/>
              </w:rPr>
              <w:t xml:space="preserve"> italiens)</w:t>
            </w:r>
          </w:p>
        </w:tc>
        <w:tc>
          <w:tcPr>
            <w:tcW w:w="1330" w:type="dxa"/>
          </w:tcPr>
          <w:p w14:paraId="42B41068" w14:textId="77777777" w:rsidR="00810239" w:rsidRDefault="00A44DEA">
            <w:pPr>
              <w:pStyle w:val="TableParagraph"/>
              <w:spacing w:line="268" w:lineRule="exact"/>
              <w:ind w:left="114"/>
            </w:pPr>
            <w:r>
              <w:t xml:space="preserve">1 </w:t>
            </w:r>
            <w:r>
              <w:rPr>
                <w:spacing w:val="-2"/>
              </w:rPr>
              <w:t>point</w:t>
            </w:r>
          </w:p>
        </w:tc>
      </w:tr>
    </w:tbl>
    <w:p w14:paraId="69B0E4A0" w14:textId="77777777" w:rsidR="00810239" w:rsidRDefault="00810239">
      <w:pPr>
        <w:pStyle w:val="Corpsdetexte"/>
      </w:pPr>
    </w:p>
    <w:p w14:paraId="423FB78D" w14:textId="77777777" w:rsidR="00810239" w:rsidRDefault="00810239">
      <w:pPr>
        <w:pStyle w:val="Corpsdetexte"/>
        <w:spacing w:before="80"/>
      </w:pPr>
    </w:p>
    <w:p w14:paraId="164FD211" w14:textId="77777777" w:rsidR="00810239" w:rsidRDefault="00A44DEA">
      <w:pPr>
        <w:pStyle w:val="Corpsdetexte"/>
        <w:spacing w:line="276" w:lineRule="auto"/>
        <w:ind w:left="140" w:right="459"/>
      </w:pPr>
      <w:r>
        <w:t xml:space="preserve">Les propositions atteignant le score minimum de </w:t>
      </w:r>
      <w:r w:rsidRPr="2CFFAB17">
        <w:rPr>
          <w:b/>
          <w:bCs/>
        </w:rPr>
        <w:t>8 points seront admises au classement</w:t>
      </w:r>
      <w:r>
        <w:t>. En cas d'égalité de</w:t>
      </w:r>
      <w:r>
        <w:rPr>
          <w:spacing w:val="-6"/>
        </w:rPr>
        <w:t xml:space="preserve"> </w:t>
      </w:r>
      <w:r>
        <w:t>notes,</w:t>
      </w:r>
      <w:r>
        <w:rPr>
          <w:spacing w:val="-6"/>
        </w:rPr>
        <w:t xml:space="preserve"> </w:t>
      </w:r>
      <w:r>
        <w:t>l'ordre</w:t>
      </w:r>
      <w:r>
        <w:rPr>
          <w:spacing w:val="-6"/>
        </w:rPr>
        <w:t xml:space="preserve"> </w:t>
      </w:r>
      <w:r>
        <w:t>chronologique</w:t>
      </w:r>
      <w:r>
        <w:rPr>
          <w:spacing w:val="-6"/>
        </w:rPr>
        <w:t xml:space="preserve"> </w:t>
      </w:r>
      <w:r>
        <w:t>de</w:t>
      </w:r>
      <w:r>
        <w:rPr>
          <w:spacing w:val="-6"/>
        </w:rPr>
        <w:t xml:space="preserve"> </w:t>
      </w:r>
      <w:r>
        <w:t>dépôt</w:t>
      </w:r>
      <w:r>
        <w:rPr>
          <w:spacing w:val="-8"/>
        </w:rPr>
        <w:t xml:space="preserve"> </w:t>
      </w:r>
      <w:r>
        <w:t>des</w:t>
      </w:r>
      <w:r>
        <w:rPr>
          <w:spacing w:val="-6"/>
        </w:rPr>
        <w:t xml:space="preserve"> </w:t>
      </w:r>
      <w:r>
        <w:t>candidatures</w:t>
      </w:r>
      <w:r>
        <w:rPr>
          <w:spacing w:val="-6"/>
        </w:rPr>
        <w:t xml:space="preserve"> </w:t>
      </w:r>
      <w:r>
        <w:t>sera</w:t>
      </w:r>
      <w:r>
        <w:rPr>
          <w:spacing w:val="-6"/>
        </w:rPr>
        <w:t xml:space="preserve"> </w:t>
      </w:r>
      <w:r>
        <w:t>prioritaire</w:t>
      </w:r>
      <w:r>
        <w:rPr>
          <w:spacing w:val="-6"/>
        </w:rPr>
        <w:t xml:space="preserve"> </w:t>
      </w:r>
      <w:r>
        <w:t>pour</w:t>
      </w:r>
      <w:r>
        <w:rPr>
          <w:spacing w:val="-6"/>
        </w:rPr>
        <w:t xml:space="preserve"> </w:t>
      </w:r>
      <w:r>
        <w:t>la</w:t>
      </w:r>
      <w:r>
        <w:rPr>
          <w:spacing w:val="-9"/>
        </w:rPr>
        <w:t xml:space="preserve"> </w:t>
      </w:r>
      <w:r>
        <w:t>définition</w:t>
      </w:r>
      <w:r>
        <w:rPr>
          <w:spacing w:val="-7"/>
        </w:rPr>
        <w:t xml:space="preserve"> </w:t>
      </w:r>
      <w:r>
        <w:t>du</w:t>
      </w:r>
      <w:r>
        <w:rPr>
          <w:spacing w:val="-6"/>
        </w:rPr>
        <w:t xml:space="preserve"> </w:t>
      </w:r>
      <w:r>
        <w:rPr>
          <w:spacing w:val="-2"/>
        </w:rPr>
        <w:t>classement.</w:t>
      </w:r>
    </w:p>
    <w:p w14:paraId="0F3AA59A" w14:textId="77777777" w:rsidR="00810239" w:rsidRDefault="00810239">
      <w:pPr>
        <w:pStyle w:val="Corpsdetexte"/>
        <w:spacing w:before="81"/>
      </w:pPr>
    </w:p>
    <w:p w14:paraId="57EFCD1A" w14:textId="77777777" w:rsidR="00810239" w:rsidRDefault="00A44DEA">
      <w:pPr>
        <w:pStyle w:val="Titre1"/>
        <w:ind w:right="342"/>
      </w:pPr>
      <w:r>
        <w:t>ART.</w:t>
      </w:r>
      <w:r>
        <w:rPr>
          <w:spacing w:val="-4"/>
        </w:rPr>
        <w:t xml:space="preserve"> </w:t>
      </w:r>
      <w:r>
        <w:t>8</w:t>
      </w:r>
      <w:r>
        <w:rPr>
          <w:spacing w:val="-2"/>
        </w:rPr>
        <w:t xml:space="preserve"> </w:t>
      </w:r>
      <w:r>
        <w:t>–</w:t>
      </w:r>
      <w:r>
        <w:rPr>
          <w:spacing w:val="-4"/>
        </w:rPr>
        <w:t xml:space="preserve"> </w:t>
      </w:r>
      <w:r>
        <w:t>OBLIGATIONS</w:t>
      </w:r>
      <w:r>
        <w:rPr>
          <w:spacing w:val="-3"/>
        </w:rPr>
        <w:t xml:space="preserve"> </w:t>
      </w:r>
      <w:r>
        <w:t>DES</w:t>
      </w:r>
      <w:r>
        <w:rPr>
          <w:spacing w:val="-3"/>
        </w:rPr>
        <w:t xml:space="preserve"> </w:t>
      </w:r>
      <w:r>
        <w:rPr>
          <w:spacing w:val="-2"/>
        </w:rPr>
        <w:t>BÉNÉFICIAIRES</w:t>
      </w:r>
    </w:p>
    <w:p w14:paraId="259C3537" w14:textId="77777777" w:rsidR="00810239" w:rsidRDefault="00810239">
      <w:pPr>
        <w:pStyle w:val="Corpsdetexte"/>
        <w:spacing w:before="80"/>
        <w:rPr>
          <w:b/>
        </w:rPr>
      </w:pPr>
    </w:p>
    <w:p w14:paraId="74B23F7E" w14:textId="77777777" w:rsidR="00810239" w:rsidRDefault="00A44DEA">
      <w:pPr>
        <w:pStyle w:val="Corpsdetexte"/>
        <w:ind w:left="140"/>
      </w:pPr>
      <w:r>
        <w:t>Les</w:t>
      </w:r>
      <w:r>
        <w:rPr>
          <w:spacing w:val="-6"/>
        </w:rPr>
        <w:t xml:space="preserve"> </w:t>
      </w:r>
      <w:r>
        <w:t>bénéficiaires</w:t>
      </w:r>
      <w:r>
        <w:rPr>
          <w:spacing w:val="-3"/>
        </w:rPr>
        <w:t xml:space="preserve"> </w:t>
      </w:r>
      <w:r>
        <w:t>sont</w:t>
      </w:r>
      <w:r>
        <w:rPr>
          <w:spacing w:val="-4"/>
        </w:rPr>
        <w:t xml:space="preserve"> </w:t>
      </w:r>
      <w:r>
        <w:t>tenus</w:t>
      </w:r>
      <w:r>
        <w:rPr>
          <w:spacing w:val="-4"/>
        </w:rPr>
        <w:t xml:space="preserve"> </w:t>
      </w:r>
      <w:r>
        <w:t>par</w:t>
      </w:r>
      <w:r>
        <w:rPr>
          <w:spacing w:val="-4"/>
        </w:rPr>
        <w:t xml:space="preserve"> </w:t>
      </w:r>
      <w:r>
        <w:t>les</w:t>
      </w:r>
      <w:r>
        <w:rPr>
          <w:spacing w:val="-6"/>
        </w:rPr>
        <w:t xml:space="preserve"> </w:t>
      </w:r>
      <w:r>
        <w:t>obligations</w:t>
      </w:r>
      <w:r>
        <w:rPr>
          <w:spacing w:val="-4"/>
        </w:rPr>
        <w:t xml:space="preserve"> </w:t>
      </w:r>
      <w:r>
        <w:t>du</w:t>
      </w:r>
      <w:r>
        <w:rPr>
          <w:spacing w:val="-5"/>
        </w:rPr>
        <w:t xml:space="preserve"> </w:t>
      </w:r>
      <w:r>
        <w:t>programme</w:t>
      </w:r>
      <w:r>
        <w:rPr>
          <w:spacing w:val="-4"/>
        </w:rPr>
        <w:t xml:space="preserve"> </w:t>
      </w:r>
      <w:r>
        <w:t>cité</w:t>
      </w:r>
      <w:r>
        <w:rPr>
          <w:spacing w:val="-3"/>
        </w:rPr>
        <w:t xml:space="preserve"> </w:t>
      </w:r>
      <w:r>
        <w:t>ci-dessous,</w:t>
      </w:r>
      <w:r>
        <w:rPr>
          <w:spacing w:val="-4"/>
        </w:rPr>
        <w:t xml:space="preserve"> </w:t>
      </w:r>
      <w:r>
        <w:t>sous</w:t>
      </w:r>
      <w:r>
        <w:rPr>
          <w:spacing w:val="-4"/>
        </w:rPr>
        <w:t xml:space="preserve"> </w:t>
      </w:r>
      <w:r>
        <w:t>peine</w:t>
      </w:r>
      <w:r>
        <w:rPr>
          <w:spacing w:val="-4"/>
        </w:rPr>
        <w:t xml:space="preserve"> </w:t>
      </w:r>
      <w:r>
        <w:t>d’exclusion</w:t>
      </w:r>
      <w:r>
        <w:rPr>
          <w:spacing w:val="-6"/>
        </w:rPr>
        <w:t xml:space="preserve"> </w:t>
      </w:r>
      <w:r>
        <w:rPr>
          <w:spacing w:val="-10"/>
        </w:rPr>
        <w:t>:</w:t>
      </w:r>
    </w:p>
    <w:p w14:paraId="753AADAC" w14:textId="77777777" w:rsidR="00810239" w:rsidRDefault="00A44DEA">
      <w:pPr>
        <w:pStyle w:val="Paragraphedeliste"/>
        <w:numPr>
          <w:ilvl w:val="0"/>
          <w:numId w:val="1"/>
        </w:numPr>
        <w:tabs>
          <w:tab w:val="left" w:pos="333"/>
        </w:tabs>
        <w:spacing w:before="41" w:line="276" w:lineRule="auto"/>
        <w:ind w:right="480" w:firstLine="0"/>
      </w:pPr>
      <w:r>
        <w:t>participer</w:t>
      </w:r>
      <w:r>
        <w:rPr>
          <w:spacing w:val="72"/>
        </w:rPr>
        <w:t xml:space="preserve"> </w:t>
      </w:r>
      <w:r>
        <w:t>aux</w:t>
      </w:r>
      <w:r>
        <w:rPr>
          <w:spacing w:val="72"/>
        </w:rPr>
        <w:t xml:space="preserve"> </w:t>
      </w:r>
      <w:r>
        <w:t>activités</w:t>
      </w:r>
      <w:r>
        <w:rPr>
          <w:spacing w:val="72"/>
        </w:rPr>
        <w:t xml:space="preserve"> </w:t>
      </w:r>
      <w:r>
        <w:t>du</w:t>
      </w:r>
      <w:r>
        <w:rPr>
          <w:spacing w:val="76"/>
        </w:rPr>
        <w:t xml:space="preserve"> </w:t>
      </w:r>
      <w:r>
        <w:rPr>
          <w:i/>
        </w:rPr>
        <w:t>programme</w:t>
      </w:r>
      <w:r>
        <w:rPr>
          <w:i/>
          <w:spacing w:val="73"/>
        </w:rPr>
        <w:t xml:space="preserve"> </w:t>
      </w:r>
      <w:r>
        <w:rPr>
          <w:i/>
        </w:rPr>
        <w:t>NEST4ESG</w:t>
      </w:r>
      <w:r>
        <w:rPr>
          <w:i/>
          <w:spacing w:val="75"/>
        </w:rPr>
        <w:t xml:space="preserve"> </w:t>
      </w:r>
      <w:r>
        <w:t>selon</w:t>
      </w:r>
      <w:r>
        <w:rPr>
          <w:spacing w:val="71"/>
        </w:rPr>
        <w:t xml:space="preserve"> </w:t>
      </w:r>
      <w:r>
        <w:t>les</w:t>
      </w:r>
      <w:r>
        <w:rPr>
          <w:spacing w:val="69"/>
        </w:rPr>
        <w:t xml:space="preserve"> </w:t>
      </w:r>
      <w:r>
        <w:t>modalités</w:t>
      </w:r>
      <w:r>
        <w:rPr>
          <w:spacing w:val="72"/>
        </w:rPr>
        <w:t xml:space="preserve"> </w:t>
      </w:r>
      <w:r>
        <w:t>et</w:t>
      </w:r>
      <w:r>
        <w:rPr>
          <w:spacing w:val="73"/>
        </w:rPr>
        <w:t xml:space="preserve"> </w:t>
      </w:r>
      <w:r>
        <w:t>les</w:t>
      </w:r>
      <w:r>
        <w:rPr>
          <w:spacing w:val="72"/>
        </w:rPr>
        <w:t xml:space="preserve"> </w:t>
      </w:r>
      <w:r>
        <w:t>horaires</w:t>
      </w:r>
      <w:r>
        <w:rPr>
          <w:spacing w:val="72"/>
        </w:rPr>
        <w:t xml:space="preserve"> </w:t>
      </w:r>
      <w:r>
        <w:t>qui</w:t>
      </w:r>
      <w:r>
        <w:rPr>
          <w:spacing w:val="74"/>
        </w:rPr>
        <w:t xml:space="preserve"> </w:t>
      </w:r>
      <w:r>
        <w:t>seront communiqués ;</w:t>
      </w:r>
    </w:p>
    <w:p w14:paraId="672584B6" w14:textId="77777777" w:rsidR="00810239" w:rsidRDefault="00A44DEA">
      <w:pPr>
        <w:pStyle w:val="Paragraphedeliste"/>
        <w:numPr>
          <w:ilvl w:val="0"/>
          <w:numId w:val="1"/>
        </w:numPr>
        <w:tabs>
          <w:tab w:val="left" w:pos="257"/>
        </w:tabs>
        <w:spacing w:line="268" w:lineRule="exact"/>
        <w:ind w:left="257" w:hanging="117"/>
      </w:pPr>
      <w:r>
        <w:t>informer</w:t>
      </w:r>
      <w:r>
        <w:rPr>
          <w:spacing w:val="-8"/>
        </w:rPr>
        <w:t xml:space="preserve"> </w:t>
      </w:r>
      <w:r>
        <w:t>immédiatement</w:t>
      </w:r>
      <w:r>
        <w:rPr>
          <w:spacing w:val="-7"/>
        </w:rPr>
        <w:t xml:space="preserve"> </w:t>
      </w:r>
      <w:r>
        <w:t>le</w:t>
      </w:r>
      <w:r>
        <w:rPr>
          <w:spacing w:val="-5"/>
        </w:rPr>
        <w:t xml:space="preserve"> </w:t>
      </w:r>
      <w:r>
        <w:t>partenaire</w:t>
      </w:r>
      <w:r>
        <w:rPr>
          <w:spacing w:val="-5"/>
        </w:rPr>
        <w:t xml:space="preserve"> </w:t>
      </w:r>
      <w:r>
        <w:t>territorialement</w:t>
      </w:r>
      <w:r>
        <w:rPr>
          <w:spacing w:val="-6"/>
        </w:rPr>
        <w:t xml:space="preserve"> </w:t>
      </w:r>
      <w:r>
        <w:t>compétent</w:t>
      </w:r>
      <w:r>
        <w:rPr>
          <w:spacing w:val="-7"/>
        </w:rPr>
        <w:t xml:space="preserve"> </w:t>
      </w:r>
      <w:r>
        <w:t>en</w:t>
      </w:r>
      <w:r>
        <w:rPr>
          <w:spacing w:val="-5"/>
        </w:rPr>
        <w:t xml:space="preserve"> </w:t>
      </w:r>
      <w:r>
        <w:t>cas</w:t>
      </w:r>
      <w:r>
        <w:rPr>
          <w:spacing w:val="-7"/>
        </w:rPr>
        <w:t xml:space="preserve"> </w:t>
      </w:r>
      <w:r>
        <w:t>de</w:t>
      </w:r>
      <w:r>
        <w:rPr>
          <w:spacing w:val="-5"/>
        </w:rPr>
        <w:t xml:space="preserve"> </w:t>
      </w:r>
      <w:r>
        <w:t>résiliation</w:t>
      </w:r>
      <w:r>
        <w:rPr>
          <w:spacing w:val="-6"/>
        </w:rPr>
        <w:t xml:space="preserve"> </w:t>
      </w:r>
      <w:r>
        <w:rPr>
          <w:spacing w:val="-10"/>
        </w:rPr>
        <w:t>;</w:t>
      </w:r>
    </w:p>
    <w:p w14:paraId="2561233E" w14:textId="77777777" w:rsidR="00810239" w:rsidRDefault="00A44DEA">
      <w:pPr>
        <w:pStyle w:val="Paragraphedeliste"/>
        <w:numPr>
          <w:ilvl w:val="0"/>
          <w:numId w:val="1"/>
        </w:numPr>
        <w:tabs>
          <w:tab w:val="left" w:pos="257"/>
        </w:tabs>
        <w:spacing w:before="41"/>
        <w:ind w:left="257" w:hanging="117"/>
      </w:pPr>
      <w:r>
        <w:t>mener</w:t>
      </w:r>
      <w:r>
        <w:rPr>
          <w:spacing w:val="-6"/>
        </w:rPr>
        <w:t xml:space="preserve"> </w:t>
      </w:r>
      <w:r>
        <w:t>à</w:t>
      </w:r>
      <w:r>
        <w:rPr>
          <w:spacing w:val="-3"/>
        </w:rPr>
        <w:t xml:space="preserve"> </w:t>
      </w:r>
      <w:r>
        <w:t>bien</w:t>
      </w:r>
      <w:r>
        <w:rPr>
          <w:spacing w:val="-6"/>
        </w:rPr>
        <w:t xml:space="preserve"> </w:t>
      </w:r>
      <w:r>
        <w:t>l’initiative</w:t>
      </w:r>
      <w:r>
        <w:rPr>
          <w:spacing w:val="-3"/>
        </w:rPr>
        <w:t xml:space="preserve"> </w:t>
      </w:r>
      <w:r>
        <w:t>dans</w:t>
      </w:r>
      <w:r>
        <w:rPr>
          <w:spacing w:val="-4"/>
        </w:rPr>
        <w:t xml:space="preserve"> </w:t>
      </w:r>
      <w:r>
        <w:t>les</w:t>
      </w:r>
      <w:r>
        <w:rPr>
          <w:spacing w:val="-3"/>
        </w:rPr>
        <w:t xml:space="preserve"> </w:t>
      </w:r>
      <w:r>
        <w:t>délais</w:t>
      </w:r>
      <w:r>
        <w:rPr>
          <w:spacing w:val="-6"/>
        </w:rPr>
        <w:t xml:space="preserve"> </w:t>
      </w:r>
      <w:r>
        <w:t>prévus</w:t>
      </w:r>
      <w:r>
        <w:rPr>
          <w:spacing w:val="-3"/>
        </w:rPr>
        <w:t xml:space="preserve"> </w:t>
      </w:r>
      <w:r>
        <w:rPr>
          <w:spacing w:val="-10"/>
        </w:rPr>
        <w:t>;</w:t>
      </w:r>
    </w:p>
    <w:p w14:paraId="1A91D54C" w14:textId="77777777" w:rsidR="00810239" w:rsidRDefault="00A44DEA">
      <w:pPr>
        <w:pStyle w:val="Paragraphedeliste"/>
        <w:numPr>
          <w:ilvl w:val="0"/>
          <w:numId w:val="1"/>
        </w:numPr>
        <w:tabs>
          <w:tab w:val="left" w:pos="257"/>
        </w:tabs>
        <w:spacing w:before="41"/>
        <w:ind w:left="257" w:hanging="117"/>
      </w:pPr>
      <w:r>
        <w:t>permettre</w:t>
      </w:r>
      <w:r>
        <w:rPr>
          <w:spacing w:val="-4"/>
        </w:rPr>
        <w:t xml:space="preserve"> </w:t>
      </w:r>
      <w:r>
        <w:t>le</w:t>
      </w:r>
      <w:r>
        <w:rPr>
          <w:spacing w:val="-6"/>
        </w:rPr>
        <w:t xml:space="preserve"> </w:t>
      </w:r>
      <w:r>
        <w:t>suivi</w:t>
      </w:r>
      <w:r>
        <w:rPr>
          <w:spacing w:val="-6"/>
        </w:rPr>
        <w:t xml:space="preserve"> </w:t>
      </w:r>
      <w:r>
        <w:t>et</w:t>
      </w:r>
      <w:r>
        <w:rPr>
          <w:spacing w:val="-3"/>
        </w:rPr>
        <w:t xml:space="preserve"> </w:t>
      </w:r>
      <w:r>
        <w:t>le</w:t>
      </w:r>
      <w:r>
        <w:rPr>
          <w:spacing w:val="-4"/>
        </w:rPr>
        <w:t xml:space="preserve"> </w:t>
      </w:r>
      <w:r>
        <w:t>contrôle</w:t>
      </w:r>
      <w:r>
        <w:rPr>
          <w:spacing w:val="-4"/>
        </w:rPr>
        <w:t xml:space="preserve"> </w:t>
      </w:r>
      <w:r>
        <w:t>de</w:t>
      </w:r>
      <w:r>
        <w:rPr>
          <w:spacing w:val="-3"/>
        </w:rPr>
        <w:t xml:space="preserve"> </w:t>
      </w:r>
      <w:r>
        <w:t>l’avancement</w:t>
      </w:r>
      <w:r>
        <w:rPr>
          <w:spacing w:val="-4"/>
        </w:rPr>
        <w:t xml:space="preserve"> </w:t>
      </w:r>
      <w:r>
        <w:t>des</w:t>
      </w:r>
      <w:r>
        <w:rPr>
          <w:spacing w:val="-5"/>
        </w:rPr>
        <w:t xml:space="preserve"> </w:t>
      </w:r>
      <w:r>
        <w:t>activités</w:t>
      </w:r>
      <w:r>
        <w:rPr>
          <w:spacing w:val="-6"/>
        </w:rPr>
        <w:t xml:space="preserve"> </w:t>
      </w:r>
      <w:r>
        <w:rPr>
          <w:spacing w:val="-10"/>
        </w:rPr>
        <w:t>;</w:t>
      </w:r>
    </w:p>
    <w:p w14:paraId="67B07AEE" w14:textId="77777777" w:rsidR="00810239" w:rsidRDefault="00A44DEA">
      <w:pPr>
        <w:pStyle w:val="Paragraphedeliste"/>
        <w:numPr>
          <w:ilvl w:val="0"/>
          <w:numId w:val="1"/>
        </w:numPr>
        <w:tabs>
          <w:tab w:val="left" w:pos="257"/>
        </w:tabs>
        <w:spacing w:before="39"/>
        <w:ind w:left="257" w:hanging="117"/>
      </w:pPr>
      <w:r>
        <w:t>se</w:t>
      </w:r>
      <w:r>
        <w:rPr>
          <w:spacing w:val="-4"/>
        </w:rPr>
        <w:t xml:space="preserve"> </w:t>
      </w:r>
      <w:r>
        <w:t>conformer</w:t>
      </w:r>
      <w:r>
        <w:rPr>
          <w:spacing w:val="-4"/>
        </w:rPr>
        <w:t xml:space="preserve"> </w:t>
      </w:r>
      <w:r>
        <w:t>aux</w:t>
      </w:r>
      <w:r>
        <w:rPr>
          <w:spacing w:val="-7"/>
        </w:rPr>
        <w:t xml:space="preserve"> </w:t>
      </w:r>
      <w:r>
        <w:t>obligations</w:t>
      </w:r>
      <w:r>
        <w:rPr>
          <w:spacing w:val="-4"/>
        </w:rPr>
        <w:t xml:space="preserve"> </w:t>
      </w:r>
      <w:r>
        <w:t>de</w:t>
      </w:r>
      <w:r>
        <w:rPr>
          <w:spacing w:val="-6"/>
        </w:rPr>
        <w:t xml:space="preserve"> </w:t>
      </w:r>
      <w:r>
        <w:t>communication</w:t>
      </w:r>
      <w:r>
        <w:rPr>
          <w:spacing w:val="1"/>
        </w:rPr>
        <w:t xml:space="preserve"> </w:t>
      </w:r>
      <w:r>
        <w:t>des</w:t>
      </w:r>
      <w:r>
        <w:rPr>
          <w:spacing w:val="-9"/>
        </w:rPr>
        <w:t xml:space="preserve"> </w:t>
      </w:r>
      <w:r>
        <w:t>subventions</w:t>
      </w:r>
      <w:r>
        <w:rPr>
          <w:spacing w:val="-4"/>
        </w:rPr>
        <w:t xml:space="preserve"> </w:t>
      </w:r>
      <w:r>
        <w:t>publiques</w:t>
      </w:r>
      <w:r>
        <w:rPr>
          <w:spacing w:val="-3"/>
        </w:rPr>
        <w:t xml:space="preserve"> </w:t>
      </w:r>
      <w:r>
        <w:rPr>
          <w:spacing w:val="-2"/>
        </w:rPr>
        <w:t>reçues.</w:t>
      </w:r>
    </w:p>
    <w:p w14:paraId="7868F0BF" w14:textId="77777777" w:rsidR="00810239" w:rsidRDefault="00810239">
      <w:pPr>
        <w:pStyle w:val="Corpsdetexte"/>
      </w:pPr>
    </w:p>
    <w:p w14:paraId="6CE8CBFD" w14:textId="77777777" w:rsidR="00810239" w:rsidRDefault="00810239">
      <w:pPr>
        <w:pStyle w:val="Corpsdetexte"/>
        <w:spacing w:before="121"/>
      </w:pPr>
    </w:p>
    <w:p w14:paraId="39E6ABD0" w14:textId="77777777" w:rsidR="00810239" w:rsidRDefault="00A44DEA">
      <w:pPr>
        <w:pStyle w:val="Titre1"/>
        <w:ind w:left="918"/>
        <w:jc w:val="left"/>
      </w:pPr>
      <w:r>
        <w:t>ART.</w:t>
      </w:r>
      <w:r>
        <w:rPr>
          <w:spacing w:val="-7"/>
        </w:rPr>
        <w:t xml:space="preserve"> </w:t>
      </w:r>
      <w:r>
        <w:t>9</w:t>
      </w:r>
      <w:r>
        <w:rPr>
          <w:spacing w:val="-2"/>
        </w:rPr>
        <w:t xml:space="preserve"> </w:t>
      </w:r>
      <w:r>
        <w:t>–</w:t>
      </w:r>
      <w:r>
        <w:rPr>
          <w:spacing w:val="-6"/>
        </w:rPr>
        <w:t xml:space="preserve"> </w:t>
      </w:r>
      <w:r>
        <w:t>DOTATION</w:t>
      </w:r>
      <w:r>
        <w:rPr>
          <w:spacing w:val="-3"/>
        </w:rPr>
        <w:t xml:space="preserve"> </w:t>
      </w:r>
      <w:r>
        <w:t>FINANCIÈRE,</w:t>
      </w:r>
      <w:r>
        <w:rPr>
          <w:spacing w:val="-6"/>
        </w:rPr>
        <w:t xml:space="preserve"> </w:t>
      </w:r>
      <w:r>
        <w:t>MONTANT</w:t>
      </w:r>
      <w:r>
        <w:rPr>
          <w:spacing w:val="-5"/>
        </w:rPr>
        <w:t xml:space="preserve"> </w:t>
      </w:r>
      <w:r>
        <w:t>ET</w:t>
      </w:r>
      <w:r>
        <w:rPr>
          <w:spacing w:val="-2"/>
        </w:rPr>
        <w:t xml:space="preserve"> </w:t>
      </w:r>
      <w:r>
        <w:t>NATURE</w:t>
      </w:r>
      <w:r>
        <w:rPr>
          <w:spacing w:val="-4"/>
        </w:rPr>
        <w:t xml:space="preserve"> </w:t>
      </w:r>
      <w:r>
        <w:t>DE</w:t>
      </w:r>
      <w:r>
        <w:rPr>
          <w:spacing w:val="-5"/>
        </w:rPr>
        <w:t xml:space="preserve"> </w:t>
      </w:r>
      <w:r>
        <w:t>LA</w:t>
      </w:r>
      <w:r>
        <w:rPr>
          <w:spacing w:val="-5"/>
        </w:rPr>
        <w:t xml:space="preserve"> </w:t>
      </w:r>
      <w:r>
        <w:rPr>
          <w:spacing w:val="-2"/>
        </w:rPr>
        <w:t>PRESTATION</w:t>
      </w:r>
    </w:p>
    <w:p w14:paraId="615A0AA0" w14:textId="77777777" w:rsidR="00810239" w:rsidRDefault="00810239">
      <w:pPr>
        <w:pStyle w:val="Corpsdetexte"/>
        <w:spacing w:before="82"/>
        <w:rPr>
          <w:b/>
        </w:rPr>
      </w:pPr>
    </w:p>
    <w:p w14:paraId="56568194" w14:textId="77777777" w:rsidR="00810239" w:rsidRDefault="00A44DEA">
      <w:pPr>
        <w:pStyle w:val="Corpsdetexte"/>
        <w:spacing w:line="276" w:lineRule="auto"/>
        <w:ind w:left="140" w:right="474"/>
        <w:jc w:val="both"/>
      </w:pPr>
      <w:r>
        <w:t>Pour la fourniture des services visés dans le présent appel, le projet NEST4ESG a fourni une dotation financière</w:t>
      </w:r>
      <w:r>
        <w:rPr>
          <w:spacing w:val="-3"/>
        </w:rPr>
        <w:t xml:space="preserve"> </w:t>
      </w:r>
      <w:r>
        <w:t>totale</w:t>
      </w:r>
      <w:r>
        <w:rPr>
          <w:spacing w:val="-3"/>
        </w:rPr>
        <w:t xml:space="preserve"> </w:t>
      </w:r>
      <w:r>
        <w:t>de</w:t>
      </w:r>
      <w:r>
        <w:rPr>
          <w:spacing w:val="-4"/>
        </w:rPr>
        <w:t xml:space="preserve"> </w:t>
      </w:r>
      <w:r>
        <w:rPr>
          <w:b/>
        </w:rPr>
        <w:t>274</w:t>
      </w:r>
      <w:r>
        <w:rPr>
          <w:b/>
          <w:spacing w:val="-2"/>
        </w:rPr>
        <w:t xml:space="preserve"> </w:t>
      </w:r>
      <w:r>
        <w:rPr>
          <w:b/>
        </w:rPr>
        <w:t>000,00</w:t>
      </w:r>
      <w:r>
        <w:rPr>
          <w:b/>
          <w:spacing w:val="-3"/>
        </w:rPr>
        <w:t xml:space="preserve"> </w:t>
      </w:r>
      <w:r>
        <w:rPr>
          <w:b/>
        </w:rPr>
        <w:t>€</w:t>
      </w:r>
      <w:r>
        <w:rPr>
          <w:b/>
          <w:spacing w:val="-1"/>
        </w:rPr>
        <w:t xml:space="preserve"> </w:t>
      </w:r>
      <w:r>
        <w:t>sous</w:t>
      </w:r>
      <w:r>
        <w:rPr>
          <w:spacing w:val="-3"/>
        </w:rPr>
        <w:t xml:space="preserve"> </w:t>
      </w:r>
      <w:r>
        <w:t>forme</w:t>
      </w:r>
      <w:r>
        <w:rPr>
          <w:spacing w:val="-3"/>
        </w:rPr>
        <w:t xml:space="preserve"> </w:t>
      </w:r>
      <w:r>
        <w:t>de</w:t>
      </w:r>
      <w:r>
        <w:rPr>
          <w:spacing w:val="-3"/>
        </w:rPr>
        <w:t xml:space="preserve"> </w:t>
      </w:r>
      <w:r>
        <w:t>services</w:t>
      </w:r>
      <w:r>
        <w:rPr>
          <w:spacing w:val="-3"/>
        </w:rPr>
        <w:t xml:space="preserve"> </w:t>
      </w:r>
      <w:r>
        <w:t>de</w:t>
      </w:r>
      <w:r>
        <w:rPr>
          <w:spacing w:val="-3"/>
        </w:rPr>
        <w:t xml:space="preserve"> </w:t>
      </w:r>
      <w:r>
        <w:t>soutien</w:t>
      </w:r>
      <w:r>
        <w:rPr>
          <w:spacing w:val="-4"/>
        </w:rPr>
        <w:t xml:space="preserve"> </w:t>
      </w:r>
      <w:r>
        <w:t>à</w:t>
      </w:r>
      <w:r>
        <w:rPr>
          <w:spacing w:val="-3"/>
        </w:rPr>
        <w:t xml:space="preserve"> </w:t>
      </w:r>
      <w:r>
        <w:t>la</w:t>
      </w:r>
      <w:r>
        <w:rPr>
          <w:spacing w:val="-4"/>
        </w:rPr>
        <w:t xml:space="preserve"> </w:t>
      </w:r>
      <w:r>
        <w:t>durabilité.</w:t>
      </w:r>
      <w:r>
        <w:rPr>
          <w:spacing w:val="-4"/>
        </w:rPr>
        <w:t xml:space="preserve"> </w:t>
      </w:r>
      <w:r>
        <w:t>Les</w:t>
      </w:r>
      <w:r>
        <w:rPr>
          <w:spacing w:val="-3"/>
        </w:rPr>
        <w:t xml:space="preserve"> </w:t>
      </w:r>
      <w:r>
        <w:t>services</w:t>
      </w:r>
      <w:r>
        <w:rPr>
          <w:spacing w:val="-3"/>
        </w:rPr>
        <w:t xml:space="preserve"> </w:t>
      </w:r>
      <w:r>
        <w:t>fournis</w:t>
      </w:r>
      <w:r>
        <w:rPr>
          <w:spacing w:val="-4"/>
        </w:rPr>
        <w:t xml:space="preserve"> </w:t>
      </w:r>
      <w:r>
        <w:t>dans le cadre du présent</w:t>
      </w:r>
      <w:r>
        <w:rPr>
          <w:spacing w:val="-2"/>
        </w:rPr>
        <w:t xml:space="preserve"> </w:t>
      </w:r>
      <w:r>
        <w:t>avis public constituent</w:t>
      </w:r>
      <w:r>
        <w:rPr>
          <w:spacing w:val="-2"/>
        </w:rPr>
        <w:t xml:space="preserve"> </w:t>
      </w:r>
      <w:r>
        <w:t>une</w:t>
      </w:r>
      <w:r>
        <w:rPr>
          <w:spacing w:val="-2"/>
        </w:rPr>
        <w:t xml:space="preserve"> </w:t>
      </w:r>
      <w:r>
        <w:t>aide</w:t>
      </w:r>
      <w:r>
        <w:rPr>
          <w:spacing w:val="-2"/>
        </w:rPr>
        <w:t xml:space="preserve"> </w:t>
      </w:r>
      <w:r>
        <w:t>d'État</w:t>
      </w:r>
      <w:r>
        <w:rPr>
          <w:spacing w:val="-2"/>
        </w:rPr>
        <w:t xml:space="preserve"> </w:t>
      </w:r>
      <w:r>
        <w:t>indirecte</w:t>
      </w:r>
      <w:r>
        <w:rPr>
          <w:spacing w:val="-1"/>
        </w:rPr>
        <w:t xml:space="preserve"> </w:t>
      </w:r>
      <w:r>
        <w:t>dans</w:t>
      </w:r>
      <w:r>
        <w:rPr>
          <w:spacing w:val="-2"/>
        </w:rPr>
        <w:t xml:space="preserve"> </w:t>
      </w:r>
      <w:r>
        <w:t>le</w:t>
      </w:r>
      <w:r>
        <w:rPr>
          <w:spacing w:val="-2"/>
        </w:rPr>
        <w:t xml:space="preserve"> </w:t>
      </w:r>
      <w:r>
        <w:t>cadre</w:t>
      </w:r>
      <w:r>
        <w:rPr>
          <w:spacing w:val="-2"/>
        </w:rPr>
        <w:t xml:space="preserve"> </w:t>
      </w:r>
      <w:r>
        <w:t xml:space="preserve">du régime </w:t>
      </w:r>
      <w:r>
        <w:rPr>
          <w:i/>
        </w:rPr>
        <w:t>de</w:t>
      </w:r>
      <w:r>
        <w:rPr>
          <w:i/>
          <w:spacing w:val="-2"/>
        </w:rPr>
        <w:t xml:space="preserve"> </w:t>
      </w:r>
      <w:r>
        <w:rPr>
          <w:i/>
        </w:rPr>
        <w:t xml:space="preserve">minimis </w:t>
      </w:r>
      <w:r>
        <w:t>sur la</w:t>
      </w:r>
      <w:r>
        <w:rPr>
          <w:spacing w:val="-3"/>
        </w:rPr>
        <w:t xml:space="preserve"> </w:t>
      </w:r>
      <w:r>
        <w:t>base</w:t>
      </w:r>
      <w:r>
        <w:rPr>
          <w:spacing w:val="-4"/>
        </w:rPr>
        <w:t xml:space="preserve"> </w:t>
      </w:r>
      <w:r>
        <w:t>et</w:t>
      </w:r>
      <w:r>
        <w:rPr>
          <w:spacing w:val="-4"/>
        </w:rPr>
        <w:t xml:space="preserve"> </w:t>
      </w:r>
      <w:r>
        <w:t>en</w:t>
      </w:r>
      <w:r>
        <w:rPr>
          <w:spacing w:val="-5"/>
        </w:rPr>
        <w:t xml:space="preserve"> </w:t>
      </w:r>
      <w:r>
        <w:t>conformité</w:t>
      </w:r>
      <w:r>
        <w:rPr>
          <w:spacing w:val="-4"/>
        </w:rPr>
        <w:t xml:space="preserve"> </w:t>
      </w:r>
      <w:r>
        <w:t>avec</w:t>
      </w:r>
      <w:r>
        <w:rPr>
          <w:spacing w:val="-2"/>
        </w:rPr>
        <w:t xml:space="preserve"> </w:t>
      </w:r>
      <w:r>
        <w:t>le</w:t>
      </w:r>
      <w:r>
        <w:rPr>
          <w:spacing w:val="-5"/>
        </w:rPr>
        <w:t xml:space="preserve"> </w:t>
      </w:r>
      <w:r>
        <w:t>règlement</w:t>
      </w:r>
      <w:r>
        <w:rPr>
          <w:spacing w:val="-5"/>
        </w:rPr>
        <w:t xml:space="preserve"> </w:t>
      </w:r>
      <w:r>
        <w:t>(UE)</w:t>
      </w:r>
      <w:r>
        <w:rPr>
          <w:spacing w:val="-4"/>
        </w:rPr>
        <w:t xml:space="preserve"> </w:t>
      </w:r>
      <w:r>
        <w:t>2023/2831</w:t>
      </w:r>
      <w:r>
        <w:rPr>
          <w:spacing w:val="-4"/>
        </w:rPr>
        <w:t xml:space="preserve"> </w:t>
      </w:r>
      <w:r>
        <w:t>de</w:t>
      </w:r>
      <w:r>
        <w:rPr>
          <w:spacing w:val="-2"/>
        </w:rPr>
        <w:t xml:space="preserve"> </w:t>
      </w:r>
      <w:r>
        <w:t>la</w:t>
      </w:r>
      <w:r>
        <w:rPr>
          <w:spacing w:val="-5"/>
        </w:rPr>
        <w:t xml:space="preserve"> </w:t>
      </w:r>
      <w:r>
        <w:t>Commission</w:t>
      </w:r>
      <w:r>
        <w:rPr>
          <w:spacing w:val="-3"/>
        </w:rPr>
        <w:t xml:space="preserve"> </w:t>
      </w:r>
      <w:r>
        <w:t>du</w:t>
      </w:r>
      <w:r>
        <w:rPr>
          <w:spacing w:val="-8"/>
        </w:rPr>
        <w:t xml:space="preserve"> </w:t>
      </w:r>
      <w:r>
        <w:t>13</w:t>
      </w:r>
      <w:r>
        <w:rPr>
          <w:spacing w:val="-4"/>
        </w:rPr>
        <w:t xml:space="preserve"> </w:t>
      </w:r>
      <w:r>
        <w:t>décembre</w:t>
      </w:r>
      <w:r>
        <w:rPr>
          <w:spacing w:val="-7"/>
        </w:rPr>
        <w:t xml:space="preserve"> </w:t>
      </w:r>
      <w:r>
        <w:t>2023</w:t>
      </w:r>
      <w:r>
        <w:rPr>
          <w:spacing w:val="-4"/>
        </w:rPr>
        <w:t xml:space="preserve"> </w:t>
      </w:r>
      <w:r>
        <w:t>relatif</w:t>
      </w:r>
      <w:r>
        <w:rPr>
          <w:spacing w:val="-7"/>
        </w:rPr>
        <w:t xml:space="preserve"> </w:t>
      </w:r>
      <w:r>
        <w:t>à</w:t>
      </w:r>
    </w:p>
    <w:p w14:paraId="4FB5E25B" w14:textId="77777777" w:rsidR="00810239" w:rsidRDefault="00A44DEA">
      <w:pPr>
        <w:pStyle w:val="Corpsdetexte"/>
        <w:spacing w:before="74"/>
        <w:rPr>
          <w:sz w:val="20"/>
        </w:rPr>
      </w:pPr>
      <w:r>
        <w:rPr>
          <w:noProof/>
          <w:sz w:val="20"/>
        </w:rPr>
        <mc:AlternateContent>
          <mc:Choice Requires="wps">
            <w:drawing>
              <wp:anchor distT="0" distB="0" distL="0" distR="0" simplePos="0" relativeHeight="487589888" behindDoc="1" locked="0" layoutInCell="1" allowOverlap="1" wp14:anchorId="7A55BA84" wp14:editId="45E164DF">
                <wp:simplePos x="0" y="0"/>
                <wp:positionH relativeFrom="page">
                  <wp:posOffset>719327</wp:posOffset>
                </wp:positionH>
                <wp:positionV relativeFrom="paragraph">
                  <wp:posOffset>217711</wp:posOffset>
                </wp:positionV>
                <wp:extent cx="1829435" cy="1079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435" y="0"/>
                              </a:moveTo>
                              <a:lnTo>
                                <a:pt x="0" y="0"/>
                              </a:lnTo>
                              <a:lnTo>
                                <a:pt x="0" y="10667"/>
                              </a:lnTo>
                              <a:lnTo>
                                <a:pt x="1829435" y="10667"/>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F250B0" id="Graphic 20" o:spid="_x0000_s1026" style="position:absolute;margin-left:56.65pt;margin-top:17.15pt;width:144.05pt;height:.8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" path="m1829435,l,,,10667r1829435,l1829435,xe" fillcolor="black" stroked="f">
                <v:path arrowok="t"/>
                <w10:wrap type="topAndBottom" anchorx="page"/>
              </v:shape>
            </w:pict>
          </mc:Fallback>
        </mc:AlternateContent>
      </w:r>
    </w:p>
    <w:p w14:paraId="5FD010DA" w14:textId="77777777" w:rsidR="00810239" w:rsidRDefault="00A44DEA" w:rsidP="2CFFAB17">
      <w:pPr>
        <w:spacing w:before="103"/>
        <w:ind w:left="140"/>
        <w:rPr>
          <w:sz w:val="20"/>
          <w:szCs w:val="20"/>
        </w:rPr>
        <w:sectPr w:rsidR="00810239">
          <w:pgSz w:w="11910" w:h="16840"/>
          <w:pgMar w:top="1580" w:right="708" w:bottom="1860" w:left="992" w:header="296" w:footer="1655" w:gutter="0"/>
          <w:cols w:space="720"/>
        </w:sectPr>
      </w:pPr>
      <w:bookmarkStart w:id="4" w:name="_bookmark4"/>
      <w:bookmarkEnd w:id="4"/>
      <w:r w:rsidRPr="2CFFAB17">
        <w:rPr>
          <w:position w:val="8"/>
          <w:sz w:val="16"/>
          <w:szCs w:val="16"/>
        </w:rPr>
        <w:t>5</w:t>
      </w:r>
      <w:r w:rsidRPr="2CFFAB17">
        <w:rPr>
          <w:sz w:val="20"/>
          <w:szCs w:val="20"/>
        </w:rPr>
        <w:t>Voir</w:t>
      </w:r>
      <w:r w:rsidRPr="2CFFAB17">
        <w:rPr>
          <w:spacing w:val="-4"/>
          <w:sz w:val="20"/>
          <w:szCs w:val="20"/>
        </w:rPr>
        <w:t xml:space="preserve"> </w:t>
      </w:r>
      <w:r w:rsidRPr="2CFFAB17">
        <w:rPr>
          <w:sz w:val="20"/>
          <w:szCs w:val="20"/>
        </w:rPr>
        <w:t>note</w:t>
      </w:r>
      <w:r w:rsidRPr="2CFFAB17">
        <w:rPr>
          <w:spacing w:val="-5"/>
          <w:sz w:val="20"/>
          <w:szCs w:val="20"/>
        </w:rPr>
        <w:t xml:space="preserve"> 2.</w:t>
      </w:r>
    </w:p>
    <w:p w14:paraId="4C23648B" w14:textId="77777777" w:rsidR="00810239" w:rsidRDefault="00A44DEA">
      <w:pPr>
        <w:pStyle w:val="Corpsdetexte"/>
        <w:spacing w:before="118" w:line="276" w:lineRule="auto"/>
        <w:ind w:left="140" w:right="487"/>
        <w:jc w:val="both"/>
      </w:pPr>
      <w:r>
        <w:lastRenderedPageBreak/>
        <w:t>l'application des articles 107 et 108 du traité sur le fonctionnement de l'Union européenne aux aides de minimis (Journal officiel de l'Union européenne, série L, 2023/2831 du 15.12.2023). La dotation financière est répartie entre les partenaires comme suit :</w:t>
      </w:r>
    </w:p>
    <w:p w14:paraId="04D5112D" w14:textId="77777777" w:rsidR="00810239" w:rsidRDefault="00810239">
      <w:pPr>
        <w:pStyle w:val="Corpsdetexte"/>
        <w:spacing w:before="63" w:after="1"/>
        <w:rPr>
          <w:sz w:val="20"/>
        </w:r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9"/>
        <w:gridCol w:w="4032"/>
      </w:tblGrid>
      <w:tr w:rsidR="00810239" w14:paraId="5A117F80" w14:textId="77777777">
        <w:trPr>
          <w:trHeight w:val="441"/>
        </w:trPr>
        <w:tc>
          <w:tcPr>
            <w:tcW w:w="5629" w:type="dxa"/>
          </w:tcPr>
          <w:p w14:paraId="7D00954E" w14:textId="77777777" w:rsidR="00810239" w:rsidRDefault="00A44DEA">
            <w:pPr>
              <w:pStyle w:val="TableParagraph"/>
              <w:spacing w:before="1"/>
              <w:rPr>
                <w:b/>
              </w:rPr>
            </w:pPr>
            <w:r>
              <w:rPr>
                <w:b/>
                <w:spacing w:val="-2"/>
              </w:rPr>
              <w:t>PARTENAIRE</w:t>
            </w:r>
          </w:p>
        </w:tc>
        <w:tc>
          <w:tcPr>
            <w:tcW w:w="4032" w:type="dxa"/>
          </w:tcPr>
          <w:p w14:paraId="1A6CC6C0" w14:textId="77777777" w:rsidR="00810239" w:rsidRDefault="00A44DEA">
            <w:pPr>
              <w:pStyle w:val="TableParagraph"/>
              <w:spacing w:before="1"/>
              <w:rPr>
                <w:b/>
              </w:rPr>
            </w:pPr>
            <w:r>
              <w:rPr>
                <w:b/>
              </w:rPr>
              <w:t>ATTRIBUTION</w:t>
            </w:r>
            <w:r>
              <w:rPr>
                <w:b/>
                <w:spacing w:val="-7"/>
              </w:rPr>
              <w:t xml:space="preserve"> </w:t>
            </w:r>
            <w:r>
              <w:rPr>
                <w:b/>
              </w:rPr>
              <w:t>DES</w:t>
            </w:r>
            <w:r>
              <w:rPr>
                <w:b/>
                <w:spacing w:val="-5"/>
              </w:rPr>
              <w:t xml:space="preserve"> </w:t>
            </w:r>
            <w:r>
              <w:rPr>
                <w:b/>
              </w:rPr>
              <w:t>AIDES</w:t>
            </w:r>
            <w:r>
              <w:rPr>
                <w:b/>
                <w:spacing w:val="-5"/>
              </w:rPr>
              <w:t xml:space="preserve"> </w:t>
            </w:r>
            <w:r>
              <w:rPr>
                <w:b/>
                <w:spacing w:val="-2"/>
              </w:rPr>
              <w:t>D'ÉTAT</w:t>
            </w:r>
          </w:p>
        </w:tc>
      </w:tr>
      <w:tr w:rsidR="00810239" w14:paraId="2A8D1181" w14:textId="77777777">
        <w:trPr>
          <w:trHeight w:val="438"/>
        </w:trPr>
        <w:tc>
          <w:tcPr>
            <w:tcW w:w="5629" w:type="dxa"/>
          </w:tcPr>
          <w:p w14:paraId="6C5543D7" w14:textId="77777777" w:rsidR="00810239" w:rsidRDefault="00A44DEA">
            <w:pPr>
              <w:pStyle w:val="TableParagraph"/>
              <w:spacing w:line="268" w:lineRule="exact"/>
              <w:rPr>
                <w:b/>
              </w:rPr>
            </w:pPr>
            <w:r>
              <w:rPr>
                <w:b/>
              </w:rPr>
              <w:t>Lucca</w:t>
            </w:r>
            <w:r>
              <w:rPr>
                <w:b/>
                <w:spacing w:val="-3"/>
              </w:rPr>
              <w:t xml:space="preserve"> </w:t>
            </w:r>
            <w:r>
              <w:rPr>
                <w:b/>
              </w:rPr>
              <w:t>In-</w:t>
            </w:r>
            <w:r>
              <w:rPr>
                <w:b/>
                <w:spacing w:val="-5"/>
              </w:rPr>
              <w:t>Tec</w:t>
            </w:r>
          </w:p>
        </w:tc>
        <w:tc>
          <w:tcPr>
            <w:tcW w:w="4032" w:type="dxa"/>
          </w:tcPr>
          <w:p w14:paraId="1E186FFD" w14:textId="77777777" w:rsidR="00810239" w:rsidRDefault="00A44DEA">
            <w:pPr>
              <w:pStyle w:val="TableParagraph"/>
              <w:spacing w:line="268" w:lineRule="exact"/>
              <w:rPr>
                <w:b/>
              </w:rPr>
            </w:pPr>
            <w:r>
              <w:rPr>
                <w:b/>
              </w:rPr>
              <w:t>62</w:t>
            </w:r>
            <w:r>
              <w:rPr>
                <w:b/>
                <w:spacing w:val="-4"/>
              </w:rPr>
              <w:t xml:space="preserve"> </w:t>
            </w:r>
            <w:r>
              <w:rPr>
                <w:b/>
              </w:rPr>
              <w:t>000,00</w:t>
            </w:r>
            <w:r>
              <w:rPr>
                <w:b/>
                <w:spacing w:val="-4"/>
              </w:rPr>
              <w:t xml:space="preserve"> </w:t>
            </w:r>
            <w:r>
              <w:rPr>
                <w:b/>
                <w:spacing w:val="-10"/>
              </w:rPr>
              <w:t>€</w:t>
            </w:r>
          </w:p>
        </w:tc>
      </w:tr>
      <w:tr w:rsidR="00810239" w14:paraId="3E16BF28" w14:textId="77777777">
        <w:trPr>
          <w:trHeight w:val="429"/>
        </w:trPr>
        <w:tc>
          <w:tcPr>
            <w:tcW w:w="5629" w:type="dxa"/>
          </w:tcPr>
          <w:p w14:paraId="00E55E7B" w14:textId="77777777" w:rsidR="00810239" w:rsidRDefault="00A44DEA">
            <w:pPr>
              <w:pStyle w:val="TableParagraph"/>
              <w:spacing w:before="1"/>
              <w:rPr>
                <w:b/>
              </w:rPr>
            </w:pPr>
            <w:r>
              <w:rPr>
                <w:b/>
              </w:rPr>
              <w:t>Fondazione</w:t>
            </w:r>
            <w:r>
              <w:rPr>
                <w:b/>
                <w:spacing w:val="-10"/>
              </w:rPr>
              <w:t xml:space="preserve"> </w:t>
            </w:r>
            <w:r>
              <w:rPr>
                <w:b/>
                <w:spacing w:val="-5"/>
              </w:rPr>
              <w:t>ISI</w:t>
            </w:r>
          </w:p>
        </w:tc>
        <w:tc>
          <w:tcPr>
            <w:tcW w:w="4032" w:type="dxa"/>
          </w:tcPr>
          <w:p w14:paraId="7A663546" w14:textId="77777777" w:rsidR="00810239" w:rsidRDefault="00A44DEA">
            <w:pPr>
              <w:pStyle w:val="TableParagraph"/>
              <w:spacing w:before="1"/>
              <w:rPr>
                <w:b/>
              </w:rPr>
            </w:pPr>
            <w:r>
              <w:rPr>
                <w:b/>
              </w:rPr>
              <w:t>72</w:t>
            </w:r>
            <w:r>
              <w:rPr>
                <w:b/>
                <w:spacing w:val="-4"/>
              </w:rPr>
              <w:t xml:space="preserve"> </w:t>
            </w:r>
            <w:r>
              <w:rPr>
                <w:b/>
              </w:rPr>
              <w:t>000,00</w:t>
            </w:r>
            <w:r>
              <w:rPr>
                <w:b/>
                <w:spacing w:val="-4"/>
              </w:rPr>
              <w:t xml:space="preserve"> </w:t>
            </w:r>
            <w:r>
              <w:rPr>
                <w:b/>
                <w:spacing w:val="-10"/>
              </w:rPr>
              <w:t>€</w:t>
            </w:r>
          </w:p>
        </w:tc>
      </w:tr>
      <w:tr w:rsidR="00810239" w14:paraId="76856958" w14:textId="77777777">
        <w:trPr>
          <w:trHeight w:val="438"/>
        </w:trPr>
        <w:tc>
          <w:tcPr>
            <w:tcW w:w="5629" w:type="dxa"/>
          </w:tcPr>
          <w:p w14:paraId="09B04929" w14:textId="77777777" w:rsidR="00810239" w:rsidRDefault="00A44DEA">
            <w:pPr>
              <w:pStyle w:val="TableParagraph"/>
              <w:spacing w:line="268" w:lineRule="exact"/>
              <w:rPr>
                <w:b/>
              </w:rPr>
            </w:pPr>
            <w:r>
              <w:rPr>
                <w:b/>
              </w:rPr>
              <w:t>Sardegna</w:t>
            </w:r>
            <w:r>
              <w:rPr>
                <w:b/>
                <w:spacing w:val="-6"/>
              </w:rPr>
              <w:t xml:space="preserve"> </w:t>
            </w:r>
            <w:r>
              <w:rPr>
                <w:b/>
                <w:spacing w:val="-2"/>
              </w:rPr>
              <w:t>Ricerche</w:t>
            </w:r>
          </w:p>
        </w:tc>
        <w:tc>
          <w:tcPr>
            <w:tcW w:w="4032" w:type="dxa"/>
          </w:tcPr>
          <w:p w14:paraId="4AF36563" w14:textId="77777777" w:rsidR="00810239" w:rsidRDefault="00A44DEA">
            <w:pPr>
              <w:pStyle w:val="TableParagraph"/>
              <w:spacing w:line="268" w:lineRule="exact"/>
              <w:rPr>
                <w:b/>
              </w:rPr>
            </w:pPr>
            <w:r>
              <w:rPr>
                <w:b/>
              </w:rPr>
              <w:t>56</w:t>
            </w:r>
            <w:r>
              <w:rPr>
                <w:b/>
                <w:spacing w:val="-4"/>
              </w:rPr>
              <w:t xml:space="preserve"> </w:t>
            </w:r>
            <w:r>
              <w:rPr>
                <w:b/>
              </w:rPr>
              <w:t>000,00</w:t>
            </w:r>
            <w:r>
              <w:rPr>
                <w:b/>
                <w:spacing w:val="-4"/>
              </w:rPr>
              <w:t xml:space="preserve"> </w:t>
            </w:r>
            <w:r>
              <w:rPr>
                <w:b/>
                <w:spacing w:val="-10"/>
              </w:rPr>
              <w:t>€</w:t>
            </w:r>
          </w:p>
        </w:tc>
      </w:tr>
      <w:tr w:rsidR="00810239" w14:paraId="442EC6D0" w14:textId="77777777">
        <w:trPr>
          <w:trHeight w:val="441"/>
        </w:trPr>
        <w:tc>
          <w:tcPr>
            <w:tcW w:w="5629" w:type="dxa"/>
          </w:tcPr>
          <w:p w14:paraId="772741C3" w14:textId="77777777" w:rsidR="00810239" w:rsidRDefault="00A44DEA">
            <w:pPr>
              <w:pStyle w:val="TableParagraph"/>
              <w:spacing w:before="1"/>
              <w:rPr>
                <w:b/>
              </w:rPr>
            </w:pPr>
            <w:r>
              <w:rPr>
                <w:b/>
              </w:rPr>
              <w:t>Chambre</w:t>
            </w:r>
            <w:r>
              <w:rPr>
                <w:b/>
                <w:spacing w:val="-4"/>
              </w:rPr>
              <w:t xml:space="preserve"> </w:t>
            </w:r>
            <w:r>
              <w:rPr>
                <w:b/>
              </w:rPr>
              <w:t>de</w:t>
            </w:r>
            <w:r>
              <w:rPr>
                <w:b/>
                <w:spacing w:val="-5"/>
              </w:rPr>
              <w:t xml:space="preserve"> </w:t>
            </w:r>
            <w:r>
              <w:rPr>
                <w:b/>
              </w:rPr>
              <w:t>Commerce</w:t>
            </w:r>
            <w:r>
              <w:rPr>
                <w:b/>
                <w:spacing w:val="-5"/>
              </w:rPr>
              <w:t xml:space="preserve"> </w:t>
            </w:r>
            <w:r>
              <w:rPr>
                <w:b/>
              </w:rPr>
              <w:t>Nice</w:t>
            </w:r>
            <w:r>
              <w:rPr>
                <w:b/>
                <w:spacing w:val="-5"/>
              </w:rPr>
              <w:t xml:space="preserve"> </w:t>
            </w:r>
            <w:r>
              <w:rPr>
                <w:b/>
              </w:rPr>
              <w:t>Côte</w:t>
            </w:r>
            <w:r>
              <w:rPr>
                <w:b/>
                <w:spacing w:val="-3"/>
              </w:rPr>
              <w:t xml:space="preserve"> </w:t>
            </w:r>
            <w:r>
              <w:rPr>
                <w:b/>
                <w:spacing w:val="-2"/>
              </w:rPr>
              <w:t>d'Azur</w:t>
            </w:r>
          </w:p>
        </w:tc>
        <w:tc>
          <w:tcPr>
            <w:tcW w:w="4032" w:type="dxa"/>
          </w:tcPr>
          <w:p w14:paraId="3812CC27" w14:textId="77777777" w:rsidR="00810239" w:rsidRDefault="00A44DEA">
            <w:pPr>
              <w:pStyle w:val="TableParagraph"/>
              <w:spacing w:before="1"/>
              <w:rPr>
                <w:b/>
              </w:rPr>
            </w:pPr>
            <w:r>
              <w:rPr>
                <w:b/>
              </w:rPr>
              <w:t>32</w:t>
            </w:r>
            <w:r>
              <w:rPr>
                <w:b/>
                <w:spacing w:val="-4"/>
              </w:rPr>
              <w:t xml:space="preserve"> </w:t>
            </w:r>
            <w:r>
              <w:rPr>
                <w:b/>
              </w:rPr>
              <w:t>000,00</w:t>
            </w:r>
            <w:r>
              <w:rPr>
                <w:b/>
                <w:spacing w:val="-3"/>
              </w:rPr>
              <w:t xml:space="preserve"> </w:t>
            </w:r>
            <w:r>
              <w:rPr>
                <w:b/>
                <w:spacing w:val="-10"/>
              </w:rPr>
              <w:t>€</w:t>
            </w:r>
          </w:p>
        </w:tc>
      </w:tr>
      <w:tr w:rsidR="00810239" w14:paraId="6310BE2C" w14:textId="77777777">
        <w:trPr>
          <w:trHeight w:val="441"/>
        </w:trPr>
        <w:tc>
          <w:tcPr>
            <w:tcW w:w="5629" w:type="dxa"/>
          </w:tcPr>
          <w:p w14:paraId="518E00D0" w14:textId="77777777" w:rsidR="00810239" w:rsidRDefault="00A44DEA">
            <w:pPr>
              <w:pStyle w:val="TableParagraph"/>
              <w:spacing w:line="268" w:lineRule="exact"/>
              <w:rPr>
                <w:b/>
              </w:rPr>
            </w:pPr>
            <w:r>
              <w:rPr>
                <w:b/>
              </w:rPr>
              <w:t>Chambre</w:t>
            </w:r>
            <w:r>
              <w:rPr>
                <w:b/>
                <w:spacing w:val="-4"/>
              </w:rPr>
              <w:t xml:space="preserve"> </w:t>
            </w:r>
            <w:r>
              <w:rPr>
                <w:b/>
              </w:rPr>
              <w:t>de</w:t>
            </w:r>
            <w:r>
              <w:rPr>
                <w:b/>
                <w:spacing w:val="-5"/>
              </w:rPr>
              <w:t xml:space="preserve"> </w:t>
            </w:r>
            <w:r>
              <w:rPr>
                <w:b/>
              </w:rPr>
              <w:t>Commerce</w:t>
            </w:r>
            <w:r>
              <w:rPr>
                <w:b/>
                <w:spacing w:val="-5"/>
              </w:rPr>
              <w:t xml:space="preserve"> </w:t>
            </w:r>
            <w:r>
              <w:rPr>
                <w:b/>
              </w:rPr>
              <w:t>de</w:t>
            </w:r>
            <w:r>
              <w:rPr>
                <w:b/>
                <w:spacing w:val="-5"/>
              </w:rPr>
              <w:t xml:space="preserve"> </w:t>
            </w:r>
            <w:r>
              <w:rPr>
                <w:b/>
                <w:spacing w:val="-2"/>
              </w:rPr>
              <w:t>Corse</w:t>
            </w:r>
          </w:p>
        </w:tc>
        <w:tc>
          <w:tcPr>
            <w:tcW w:w="4032" w:type="dxa"/>
          </w:tcPr>
          <w:p w14:paraId="4FC210F1" w14:textId="77777777" w:rsidR="00810239" w:rsidRDefault="00A44DEA">
            <w:pPr>
              <w:pStyle w:val="TableParagraph"/>
              <w:spacing w:line="268" w:lineRule="exact"/>
              <w:rPr>
                <w:b/>
              </w:rPr>
            </w:pPr>
            <w:r>
              <w:rPr>
                <w:b/>
              </w:rPr>
              <w:t>52</w:t>
            </w:r>
            <w:r>
              <w:rPr>
                <w:b/>
                <w:spacing w:val="-4"/>
              </w:rPr>
              <w:t xml:space="preserve"> </w:t>
            </w:r>
            <w:r>
              <w:rPr>
                <w:b/>
              </w:rPr>
              <w:t>000,00</w:t>
            </w:r>
            <w:r>
              <w:rPr>
                <w:b/>
                <w:spacing w:val="-4"/>
              </w:rPr>
              <w:t xml:space="preserve"> </w:t>
            </w:r>
            <w:r>
              <w:rPr>
                <w:b/>
                <w:spacing w:val="-10"/>
              </w:rPr>
              <w:t>€</w:t>
            </w:r>
          </w:p>
        </w:tc>
      </w:tr>
    </w:tbl>
    <w:p w14:paraId="145C88E9" w14:textId="77777777" w:rsidR="00810239" w:rsidRDefault="00810239">
      <w:pPr>
        <w:pStyle w:val="Corpsdetexte"/>
        <w:spacing w:before="40"/>
      </w:pPr>
    </w:p>
    <w:p w14:paraId="3CFD0DD7" w14:textId="77777777" w:rsidR="00810239" w:rsidRDefault="00A44DEA">
      <w:pPr>
        <w:pStyle w:val="Corpsdetexte"/>
        <w:spacing w:line="276" w:lineRule="auto"/>
        <w:ind w:left="140" w:right="482"/>
        <w:jc w:val="both"/>
      </w:pPr>
      <w:r>
        <w:t xml:space="preserve">Ainsi, </w:t>
      </w:r>
      <w:r>
        <w:rPr>
          <w:b/>
        </w:rPr>
        <w:t xml:space="preserve">chaque </w:t>
      </w:r>
      <w:r>
        <w:t xml:space="preserve">entreprise sélectionnée bénéficiera d'une aide sous forme de services, correspondant à un montant maximum de </w:t>
      </w:r>
      <w:r>
        <w:rPr>
          <w:b/>
        </w:rPr>
        <w:t xml:space="preserve">14 700,00 € </w:t>
      </w:r>
      <w:r>
        <w:t>réparti comme suit :</w:t>
      </w:r>
    </w:p>
    <w:p w14:paraId="5308B79D" w14:textId="77777777" w:rsidR="00810239" w:rsidRDefault="00810239">
      <w:pPr>
        <w:pStyle w:val="Corpsdetexte"/>
        <w:spacing w:before="41"/>
      </w:pPr>
    </w:p>
    <w:p w14:paraId="1078D8F5" w14:textId="77777777" w:rsidR="00810239" w:rsidRDefault="00A44DEA">
      <w:pPr>
        <w:pStyle w:val="Paragraphedeliste"/>
        <w:numPr>
          <w:ilvl w:val="1"/>
          <w:numId w:val="1"/>
        </w:numPr>
        <w:tabs>
          <w:tab w:val="left" w:pos="1569"/>
        </w:tabs>
      </w:pPr>
      <w:r>
        <w:rPr>
          <w:b/>
        </w:rPr>
        <w:t>1</w:t>
      </w:r>
      <w:r>
        <w:rPr>
          <w:b/>
          <w:spacing w:val="-2"/>
        </w:rPr>
        <w:t xml:space="preserve"> </w:t>
      </w:r>
      <w:r>
        <w:rPr>
          <w:b/>
        </w:rPr>
        <w:t>000</w:t>
      </w:r>
      <w:r>
        <w:rPr>
          <w:b/>
          <w:spacing w:val="-3"/>
        </w:rPr>
        <w:t xml:space="preserve"> </w:t>
      </w:r>
      <w:r>
        <w:rPr>
          <w:b/>
        </w:rPr>
        <w:t>€</w:t>
      </w:r>
      <w:r>
        <w:rPr>
          <w:b/>
          <w:spacing w:val="-2"/>
        </w:rPr>
        <w:t xml:space="preserve"> </w:t>
      </w:r>
      <w:r>
        <w:t>pour</w:t>
      </w:r>
      <w:r>
        <w:rPr>
          <w:spacing w:val="-2"/>
        </w:rPr>
        <w:t xml:space="preserve"> </w:t>
      </w:r>
      <w:r>
        <w:t>le</w:t>
      </w:r>
      <w:r>
        <w:rPr>
          <w:spacing w:val="-3"/>
        </w:rPr>
        <w:t xml:space="preserve"> </w:t>
      </w:r>
      <w:r>
        <w:t>service</w:t>
      </w:r>
      <w:r>
        <w:rPr>
          <w:spacing w:val="-1"/>
        </w:rPr>
        <w:t xml:space="preserve"> </w:t>
      </w:r>
      <w:r>
        <w:rPr>
          <w:spacing w:val="-2"/>
        </w:rPr>
        <w:t>d'assessment</w:t>
      </w:r>
    </w:p>
    <w:p w14:paraId="0727D718" w14:textId="77777777" w:rsidR="00810239" w:rsidRDefault="00A44DEA">
      <w:pPr>
        <w:pStyle w:val="Paragraphedeliste"/>
        <w:numPr>
          <w:ilvl w:val="1"/>
          <w:numId w:val="1"/>
        </w:numPr>
        <w:tabs>
          <w:tab w:val="left" w:pos="1569"/>
        </w:tabs>
        <w:spacing w:before="41"/>
      </w:pPr>
      <w:r>
        <w:rPr>
          <w:b/>
        </w:rPr>
        <w:t>5</w:t>
      </w:r>
      <w:r>
        <w:rPr>
          <w:b/>
          <w:spacing w:val="-2"/>
        </w:rPr>
        <w:t xml:space="preserve"> </w:t>
      </w:r>
      <w:r>
        <w:rPr>
          <w:b/>
        </w:rPr>
        <w:t>000</w:t>
      </w:r>
      <w:r>
        <w:rPr>
          <w:b/>
          <w:spacing w:val="-3"/>
        </w:rPr>
        <w:t xml:space="preserve"> </w:t>
      </w:r>
      <w:r>
        <w:rPr>
          <w:b/>
        </w:rPr>
        <w:t>€</w:t>
      </w:r>
      <w:r>
        <w:rPr>
          <w:b/>
          <w:spacing w:val="-2"/>
        </w:rPr>
        <w:t xml:space="preserve"> </w:t>
      </w:r>
      <w:r>
        <w:t>pour</w:t>
      </w:r>
      <w:r>
        <w:rPr>
          <w:spacing w:val="-1"/>
        </w:rPr>
        <w:t xml:space="preserve"> </w:t>
      </w:r>
      <w:r>
        <w:t>le</w:t>
      </w:r>
      <w:r>
        <w:rPr>
          <w:spacing w:val="-4"/>
        </w:rPr>
        <w:t xml:space="preserve"> </w:t>
      </w:r>
      <w:r>
        <w:t>service</w:t>
      </w:r>
      <w:r>
        <w:rPr>
          <w:spacing w:val="-1"/>
        </w:rPr>
        <w:t xml:space="preserve"> </w:t>
      </w:r>
      <w:r>
        <w:t>de</w:t>
      </w:r>
      <w:r>
        <w:rPr>
          <w:spacing w:val="-3"/>
        </w:rPr>
        <w:t xml:space="preserve"> </w:t>
      </w:r>
      <w:r>
        <w:rPr>
          <w:spacing w:val="-2"/>
        </w:rPr>
        <w:t>mentorat</w:t>
      </w:r>
    </w:p>
    <w:p w14:paraId="1E736E04" w14:textId="77777777" w:rsidR="00810239" w:rsidRDefault="00A44DEA">
      <w:pPr>
        <w:pStyle w:val="Paragraphedeliste"/>
        <w:numPr>
          <w:ilvl w:val="1"/>
          <w:numId w:val="1"/>
        </w:numPr>
        <w:tabs>
          <w:tab w:val="left" w:pos="1569"/>
        </w:tabs>
        <w:spacing w:before="39"/>
      </w:pPr>
      <w:r>
        <w:rPr>
          <w:b/>
        </w:rPr>
        <w:t>8</w:t>
      </w:r>
      <w:r>
        <w:rPr>
          <w:b/>
          <w:spacing w:val="-3"/>
        </w:rPr>
        <w:t xml:space="preserve"> </w:t>
      </w:r>
      <w:r>
        <w:rPr>
          <w:b/>
        </w:rPr>
        <w:t>000</w:t>
      </w:r>
      <w:r>
        <w:rPr>
          <w:b/>
          <w:spacing w:val="-3"/>
        </w:rPr>
        <w:t xml:space="preserve"> </w:t>
      </w:r>
      <w:r>
        <w:rPr>
          <w:b/>
        </w:rPr>
        <w:t>€</w:t>
      </w:r>
      <w:r>
        <w:rPr>
          <w:b/>
          <w:spacing w:val="-2"/>
        </w:rPr>
        <w:t xml:space="preserve"> </w:t>
      </w:r>
      <w:r>
        <w:t>pour</w:t>
      </w:r>
      <w:r>
        <w:rPr>
          <w:spacing w:val="-3"/>
        </w:rPr>
        <w:t xml:space="preserve"> </w:t>
      </w:r>
      <w:r>
        <w:t>des</w:t>
      </w:r>
      <w:r>
        <w:rPr>
          <w:spacing w:val="-2"/>
        </w:rPr>
        <w:t xml:space="preserve"> </w:t>
      </w:r>
      <w:r>
        <w:t>conseils</w:t>
      </w:r>
      <w:r>
        <w:rPr>
          <w:spacing w:val="-3"/>
        </w:rPr>
        <w:t xml:space="preserve"> </w:t>
      </w:r>
      <w:r>
        <w:rPr>
          <w:spacing w:val="-2"/>
        </w:rPr>
        <w:t>spécialisés</w:t>
      </w:r>
    </w:p>
    <w:p w14:paraId="4D504F11" w14:textId="77777777" w:rsidR="00810239" w:rsidRDefault="00A44DEA">
      <w:pPr>
        <w:pStyle w:val="Paragraphedeliste"/>
        <w:numPr>
          <w:ilvl w:val="1"/>
          <w:numId w:val="1"/>
        </w:numPr>
        <w:tabs>
          <w:tab w:val="left" w:pos="1569"/>
        </w:tabs>
        <w:spacing w:before="49"/>
      </w:pPr>
      <w:r>
        <w:rPr>
          <w:b/>
        </w:rPr>
        <w:t>700</w:t>
      </w:r>
      <w:r>
        <w:rPr>
          <w:b/>
          <w:spacing w:val="-5"/>
        </w:rPr>
        <w:t xml:space="preserve"> </w:t>
      </w:r>
      <w:r>
        <w:rPr>
          <w:b/>
        </w:rPr>
        <w:t>€</w:t>
      </w:r>
      <w:r>
        <w:rPr>
          <w:b/>
          <w:spacing w:val="-3"/>
        </w:rPr>
        <w:t xml:space="preserve"> </w:t>
      </w:r>
      <w:r>
        <w:t>pour</w:t>
      </w:r>
      <w:r>
        <w:rPr>
          <w:spacing w:val="-3"/>
        </w:rPr>
        <w:t xml:space="preserve"> </w:t>
      </w:r>
      <w:r>
        <w:t>un</w:t>
      </w:r>
      <w:r>
        <w:rPr>
          <w:spacing w:val="-3"/>
        </w:rPr>
        <w:t xml:space="preserve"> </w:t>
      </w:r>
      <w:r>
        <w:t>service</w:t>
      </w:r>
      <w:r>
        <w:rPr>
          <w:spacing w:val="-2"/>
        </w:rPr>
        <w:t xml:space="preserve"> </w:t>
      </w:r>
      <w:r>
        <w:t>de</w:t>
      </w:r>
      <w:r>
        <w:rPr>
          <w:spacing w:val="-2"/>
        </w:rPr>
        <w:t xml:space="preserve"> </w:t>
      </w:r>
      <w:r>
        <w:t>scale-up</w:t>
      </w:r>
      <w:r>
        <w:rPr>
          <w:spacing w:val="-3"/>
        </w:rPr>
        <w:t xml:space="preserve"> </w:t>
      </w:r>
      <w:r>
        <w:rPr>
          <w:spacing w:val="-2"/>
        </w:rPr>
        <w:t>transfrontalier</w:t>
      </w:r>
      <w:hyperlink w:anchor="_bookmark5" w:history="1">
        <w:r>
          <w:rPr>
            <w:spacing w:val="-2"/>
            <w:vertAlign w:val="superscript"/>
          </w:rPr>
          <w:t>6</w:t>
        </w:r>
      </w:hyperlink>
    </w:p>
    <w:p w14:paraId="1CF6212F" w14:textId="77777777" w:rsidR="00810239" w:rsidRDefault="00810239">
      <w:pPr>
        <w:pStyle w:val="Corpsdetexte"/>
        <w:spacing w:before="89"/>
      </w:pPr>
    </w:p>
    <w:p w14:paraId="2963D208" w14:textId="77777777" w:rsidR="00810239" w:rsidRDefault="00A44DEA">
      <w:pPr>
        <w:pStyle w:val="Corpsdetexte"/>
        <w:spacing w:line="276" w:lineRule="auto"/>
        <w:ind w:left="140" w:right="480"/>
        <w:jc w:val="both"/>
      </w:pPr>
      <w:r>
        <w:t>Les</w:t>
      </w:r>
      <w:r>
        <w:rPr>
          <w:spacing w:val="-13"/>
        </w:rPr>
        <w:t xml:space="preserve"> </w:t>
      </w:r>
      <w:r>
        <w:t>entreprises</w:t>
      </w:r>
      <w:r>
        <w:rPr>
          <w:spacing w:val="-12"/>
        </w:rPr>
        <w:t xml:space="preserve"> </w:t>
      </w:r>
      <w:r>
        <w:t>basées</w:t>
      </w:r>
      <w:r>
        <w:rPr>
          <w:spacing w:val="-12"/>
        </w:rPr>
        <w:t xml:space="preserve"> </w:t>
      </w:r>
      <w:r>
        <w:t>dans</w:t>
      </w:r>
      <w:r>
        <w:rPr>
          <w:spacing w:val="-13"/>
        </w:rPr>
        <w:t xml:space="preserve"> </w:t>
      </w:r>
      <w:r>
        <w:t>la</w:t>
      </w:r>
      <w:r>
        <w:rPr>
          <w:spacing w:val="-11"/>
        </w:rPr>
        <w:t xml:space="preserve"> </w:t>
      </w:r>
      <w:r>
        <w:t>région</w:t>
      </w:r>
      <w:r>
        <w:rPr>
          <w:spacing w:val="-13"/>
        </w:rPr>
        <w:t xml:space="preserve"> </w:t>
      </w:r>
      <w:r>
        <w:t>Provence</w:t>
      </w:r>
      <w:r>
        <w:rPr>
          <w:spacing w:val="-11"/>
        </w:rPr>
        <w:t xml:space="preserve"> </w:t>
      </w:r>
      <w:r>
        <w:t>-</w:t>
      </w:r>
      <w:r>
        <w:rPr>
          <w:spacing w:val="-12"/>
        </w:rPr>
        <w:t xml:space="preserve"> </w:t>
      </w:r>
      <w:r>
        <w:t>Alpes-Maritimes</w:t>
      </w:r>
      <w:r>
        <w:rPr>
          <w:spacing w:val="-12"/>
        </w:rPr>
        <w:t xml:space="preserve"> </w:t>
      </w:r>
      <w:r>
        <w:t>-</w:t>
      </w:r>
      <w:r>
        <w:rPr>
          <w:spacing w:val="-12"/>
        </w:rPr>
        <w:t xml:space="preserve"> </w:t>
      </w:r>
      <w:r>
        <w:t>Côte</w:t>
      </w:r>
      <w:r>
        <w:rPr>
          <w:spacing w:val="-11"/>
        </w:rPr>
        <w:t xml:space="preserve"> </w:t>
      </w:r>
      <w:r>
        <w:t>d'Azur</w:t>
      </w:r>
      <w:r>
        <w:rPr>
          <w:spacing w:val="-12"/>
        </w:rPr>
        <w:t xml:space="preserve"> </w:t>
      </w:r>
      <w:r>
        <w:t>bénéficieront</w:t>
      </w:r>
      <w:r>
        <w:rPr>
          <w:spacing w:val="-11"/>
        </w:rPr>
        <w:t xml:space="preserve"> </w:t>
      </w:r>
      <w:r>
        <w:t>d'une</w:t>
      </w:r>
      <w:r>
        <w:rPr>
          <w:spacing w:val="-11"/>
        </w:rPr>
        <w:t xml:space="preserve"> </w:t>
      </w:r>
      <w:r>
        <w:t>aide</w:t>
      </w:r>
      <w:r>
        <w:rPr>
          <w:spacing w:val="-13"/>
        </w:rPr>
        <w:t xml:space="preserve"> </w:t>
      </w:r>
      <w:r>
        <w:t xml:space="preserve">sous forme de prestations de services d'un montant maximum de </w:t>
      </w:r>
      <w:r>
        <w:rPr>
          <w:b/>
        </w:rPr>
        <w:t xml:space="preserve">9 700,00 € </w:t>
      </w:r>
      <w:r>
        <w:t>selon les modalités suivantes</w:t>
      </w:r>
    </w:p>
    <w:p w14:paraId="757D3B18" w14:textId="77777777" w:rsidR="00810239" w:rsidRDefault="00810239">
      <w:pPr>
        <w:pStyle w:val="Corpsdetexte"/>
        <w:spacing w:before="41"/>
      </w:pPr>
    </w:p>
    <w:p w14:paraId="6050FEC7" w14:textId="77777777" w:rsidR="00810239" w:rsidRDefault="00A44DEA">
      <w:pPr>
        <w:pStyle w:val="Paragraphedeliste"/>
        <w:numPr>
          <w:ilvl w:val="1"/>
          <w:numId w:val="1"/>
        </w:numPr>
        <w:tabs>
          <w:tab w:val="left" w:pos="1581"/>
        </w:tabs>
        <w:ind w:left="1581"/>
      </w:pPr>
      <w:r>
        <w:rPr>
          <w:b/>
        </w:rPr>
        <w:t>1.000€</w:t>
      </w:r>
      <w:r>
        <w:rPr>
          <w:b/>
          <w:spacing w:val="-3"/>
        </w:rPr>
        <w:t xml:space="preserve"> </w:t>
      </w:r>
      <w:r>
        <w:t>pour</w:t>
      </w:r>
      <w:r>
        <w:rPr>
          <w:spacing w:val="-3"/>
        </w:rPr>
        <w:t xml:space="preserve"> </w:t>
      </w:r>
      <w:r>
        <w:t>le</w:t>
      </w:r>
      <w:r>
        <w:rPr>
          <w:spacing w:val="-5"/>
        </w:rPr>
        <w:t xml:space="preserve"> </w:t>
      </w:r>
      <w:r>
        <w:t>service</w:t>
      </w:r>
      <w:r>
        <w:rPr>
          <w:spacing w:val="-4"/>
        </w:rPr>
        <w:t xml:space="preserve"> </w:t>
      </w:r>
      <w:r>
        <w:rPr>
          <w:spacing w:val="-2"/>
        </w:rPr>
        <w:t>d'évaluation</w:t>
      </w:r>
    </w:p>
    <w:p w14:paraId="1E4B0A43" w14:textId="77777777" w:rsidR="00810239" w:rsidRDefault="00A44DEA">
      <w:pPr>
        <w:pStyle w:val="Paragraphedeliste"/>
        <w:numPr>
          <w:ilvl w:val="1"/>
          <w:numId w:val="1"/>
        </w:numPr>
        <w:tabs>
          <w:tab w:val="left" w:pos="1581"/>
        </w:tabs>
        <w:spacing w:before="41"/>
        <w:ind w:left="1581"/>
      </w:pPr>
      <w:r>
        <w:rPr>
          <w:b/>
        </w:rPr>
        <w:t>8.000€</w:t>
      </w:r>
      <w:r>
        <w:rPr>
          <w:b/>
          <w:spacing w:val="-1"/>
        </w:rPr>
        <w:t xml:space="preserve"> </w:t>
      </w:r>
      <w:r>
        <w:t>pour</w:t>
      </w:r>
      <w:r>
        <w:rPr>
          <w:spacing w:val="-2"/>
        </w:rPr>
        <w:t xml:space="preserve"> </w:t>
      </w:r>
      <w:r>
        <w:t>le</w:t>
      </w:r>
      <w:r>
        <w:rPr>
          <w:spacing w:val="-5"/>
        </w:rPr>
        <w:t xml:space="preserve"> </w:t>
      </w:r>
      <w:r>
        <w:t>service</w:t>
      </w:r>
      <w:r>
        <w:rPr>
          <w:spacing w:val="-4"/>
        </w:rPr>
        <w:t xml:space="preserve"> </w:t>
      </w:r>
      <w:r>
        <w:t>de</w:t>
      </w:r>
      <w:r>
        <w:rPr>
          <w:spacing w:val="-2"/>
        </w:rPr>
        <w:t xml:space="preserve"> </w:t>
      </w:r>
      <w:r>
        <w:t>conseil</w:t>
      </w:r>
      <w:r>
        <w:rPr>
          <w:spacing w:val="-2"/>
        </w:rPr>
        <w:t xml:space="preserve"> spécialisé</w:t>
      </w:r>
    </w:p>
    <w:p w14:paraId="3FD56A61" w14:textId="77777777" w:rsidR="00810239" w:rsidRDefault="00A44DEA">
      <w:pPr>
        <w:pStyle w:val="Paragraphedeliste"/>
        <w:numPr>
          <w:ilvl w:val="1"/>
          <w:numId w:val="1"/>
        </w:numPr>
        <w:tabs>
          <w:tab w:val="left" w:pos="1581"/>
        </w:tabs>
        <w:spacing w:before="39"/>
        <w:ind w:left="1581"/>
      </w:pPr>
      <w:r>
        <w:rPr>
          <w:b/>
        </w:rPr>
        <w:t>700€</w:t>
      </w:r>
      <w:r>
        <w:rPr>
          <w:b/>
          <w:spacing w:val="-3"/>
        </w:rPr>
        <w:t xml:space="preserve"> </w:t>
      </w:r>
      <w:r>
        <w:t>pour</w:t>
      </w:r>
      <w:r>
        <w:rPr>
          <w:spacing w:val="-4"/>
        </w:rPr>
        <w:t xml:space="preserve"> </w:t>
      </w:r>
      <w:r>
        <w:t>le</w:t>
      </w:r>
      <w:r>
        <w:rPr>
          <w:spacing w:val="-5"/>
        </w:rPr>
        <w:t xml:space="preserve"> </w:t>
      </w:r>
      <w:r>
        <w:t>service</w:t>
      </w:r>
      <w:r>
        <w:rPr>
          <w:spacing w:val="-5"/>
        </w:rPr>
        <w:t xml:space="preserve"> </w:t>
      </w:r>
      <w:r>
        <w:t>de</w:t>
      </w:r>
      <w:r>
        <w:rPr>
          <w:spacing w:val="-4"/>
        </w:rPr>
        <w:t xml:space="preserve"> </w:t>
      </w:r>
      <w:r>
        <w:t>démultiplication</w:t>
      </w:r>
      <w:r>
        <w:rPr>
          <w:spacing w:val="-4"/>
        </w:rPr>
        <w:t xml:space="preserve"> </w:t>
      </w:r>
      <w:r>
        <w:rPr>
          <w:spacing w:val="-2"/>
        </w:rPr>
        <w:t>transfrontalière</w:t>
      </w:r>
    </w:p>
    <w:p w14:paraId="795EF45C" w14:textId="77777777" w:rsidR="00810239" w:rsidRDefault="00810239">
      <w:pPr>
        <w:pStyle w:val="Corpsdetexte"/>
        <w:spacing w:before="82"/>
      </w:pPr>
    </w:p>
    <w:p w14:paraId="4AD1678E" w14:textId="77777777" w:rsidR="00810239" w:rsidRDefault="00A44DEA">
      <w:pPr>
        <w:pStyle w:val="Corpsdetexte"/>
        <w:ind w:left="140"/>
        <w:jc w:val="both"/>
      </w:pPr>
      <w:r>
        <w:t>Il</w:t>
      </w:r>
      <w:r>
        <w:rPr>
          <w:spacing w:val="-6"/>
        </w:rPr>
        <w:t xml:space="preserve"> </w:t>
      </w:r>
      <w:r>
        <w:t>n’est</w:t>
      </w:r>
      <w:r>
        <w:rPr>
          <w:spacing w:val="-3"/>
        </w:rPr>
        <w:t xml:space="preserve"> </w:t>
      </w:r>
      <w:r>
        <w:t>pas</w:t>
      </w:r>
      <w:r>
        <w:rPr>
          <w:spacing w:val="-6"/>
        </w:rPr>
        <w:t xml:space="preserve"> </w:t>
      </w:r>
      <w:r>
        <w:t>prévu</w:t>
      </w:r>
      <w:r>
        <w:rPr>
          <w:spacing w:val="-6"/>
        </w:rPr>
        <w:t xml:space="preserve"> </w:t>
      </w:r>
      <w:r>
        <w:t>d’accorder</w:t>
      </w:r>
      <w:r>
        <w:rPr>
          <w:spacing w:val="-3"/>
        </w:rPr>
        <w:t xml:space="preserve"> </w:t>
      </w:r>
      <w:r>
        <w:t>des</w:t>
      </w:r>
      <w:r>
        <w:rPr>
          <w:spacing w:val="-3"/>
        </w:rPr>
        <w:t xml:space="preserve"> </w:t>
      </w:r>
      <w:r>
        <w:t>avances</w:t>
      </w:r>
      <w:r>
        <w:rPr>
          <w:spacing w:val="-5"/>
        </w:rPr>
        <w:t xml:space="preserve"> </w:t>
      </w:r>
      <w:r>
        <w:t>aux</w:t>
      </w:r>
      <w:r>
        <w:rPr>
          <w:spacing w:val="-3"/>
        </w:rPr>
        <w:t xml:space="preserve"> </w:t>
      </w:r>
      <w:r>
        <w:t>entreprises</w:t>
      </w:r>
      <w:r>
        <w:rPr>
          <w:spacing w:val="-2"/>
        </w:rPr>
        <w:t xml:space="preserve"> </w:t>
      </w:r>
      <w:r>
        <w:t>qui</w:t>
      </w:r>
      <w:r>
        <w:rPr>
          <w:spacing w:val="-3"/>
        </w:rPr>
        <w:t xml:space="preserve"> </w:t>
      </w:r>
      <w:r>
        <w:t>seront</w:t>
      </w:r>
      <w:r>
        <w:rPr>
          <w:spacing w:val="-2"/>
        </w:rPr>
        <w:t xml:space="preserve"> sélectionnées.</w:t>
      </w:r>
    </w:p>
    <w:p w14:paraId="5E7E8F6C" w14:textId="77777777" w:rsidR="00810239" w:rsidRDefault="00810239">
      <w:pPr>
        <w:pStyle w:val="Corpsdetexte"/>
        <w:spacing w:before="80"/>
      </w:pPr>
    </w:p>
    <w:p w14:paraId="3850FE19" w14:textId="77777777" w:rsidR="00810239" w:rsidRDefault="00A44DEA">
      <w:pPr>
        <w:pStyle w:val="Corpsdetexte"/>
        <w:spacing w:line="276" w:lineRule="auto"/>
        <w:ind w:left="140" w:right="282"/>
        <w:jc w:val="both"/>
      </w:pPr>
      <w:r>
        <w:t>La phase de prestation de</w:t>
      </w:r>
      <w:r>
        <w:rPr>
          <w:spacing w:val="-2"/>
        </w:rPr>
        <w:t xml:space="preserve"> </w:t>
      </w:r>
      <w:r>
        <w:t>services est également soumise à l'émission d'un décret spécifique d'octroi d'aides par l'Autorité de gestion du programme INTERREG Maritime Italie-France 2021-2027 pour l'inscription des aides au Registre national des aides (RNA).</w:t>
      </w:r>
    </w:p>
    <w:p w14:paraId="1630D316" w14:textId="77777777" w:rsidR="00810239" w:rsidRDefault="00810239">
      <w:pPr>
        <w:pStyle w:val="Corpsdetexte"/>
      </w:pPr>
    </w:p>
    <w:p w14:paraId="6A1EA9D6" w14:textId="77777777" w:rsidR="00810239" w:rsidRDefault="00810239">
      <w:pPr>
        <w:pStyle w:val="Corpsdetexte"/>
        <w:spacing w:before="79"/>
      </w:pPr>
    </w:p>
    <w:p w14:paraId="35667572" w14:textId="77777777" w:rsidR="00810239" w:rsidRDefault="00A44DEA">
      <w:pPr>
        <w:pStyle w:val="Titre1"/>
        <w:ind w:left="2730" w:right="2297"/>
      </w:pPr>
      <w:r>
        <w:t>ART.</w:t>
      </w:r>
      <w:r>
        <w:rPr>
          <w:spacing w:val="-4"/>
        </w:rPr>
        <w:t xml:space="preserve"> </w:t>
      </w:r>
      <w:r>
        <w:t>10</w:t>
      </w:r>
      <w:r>
        <w:rPr>
          <w:spacing w:val="-3"/>
        </w:rPr>
        <w:t xml:space="preserve"> </w:t>
      </w:r>
      <w:r>
        <w:t>-</w:t>
      </w:r>
      <w:r>
        <w:rPr>
          <w:spacing w:val="-3"/>
        </w:rPr>
        <w:t xml:space="preserve"> </w:t>
      </w:r>
      <w:r>
        <w:t>RESPONSABLE</w:t>
      </w:r>
      <w:r>
        <w:rPr>
          <w:spacing w:val="-4"/>
        </w:rPr>
        <w:t xml:space="preserve"> </w:t>
      </w:r>
      <w:r>
        <w:t>DE</w:t>
      </w:r>
      <w:r>
        <w:rPr>
          <w:spacing w:val="-3"/>
        </w:rPr>
        <w:t xml:space="preserve"> </w:t>
      </w:r>
      <w:r>
        <w:t>LA</w:t>
      </w:r>
      <w:r>
        <w:rPr>
          <w:spacing w:val="-4"/>
        </w:rPr>
        <w:t xml:space="preserve"> </w:t>
      </w:r>
      <w:r>
        <w:rPr>
          <w:spacing w:val="-2"/>
        </w:rPr>
        <w:t>PROCÉDURE</w:t>
      </w:r>
    </w:p>
    <w:p w14:paraId="36B4762C" w14:textId="77777777" w:rsidR="00810239" w:rsidRDefault="00810239">
      <w:pPr>
        <w:pStyle w:val="Corpsdetexte"/>
        <w:spacing w:before="83"/>
        <w:rPr>
          <w:b/>
        </w:rPr>
      </w:pPr>
    </w:p>
    <w:p w14:paraId="44265512" w14:textId="77777777" w:rsidR="00810239" w:rsidRDefault="00A44DEA">
      <w:pPr>
        <w:ind w:left="140"/>
        <w:jc w:val="both"/>
        <w:rPr>
          <w:b/>
        </w:rPr>
      </w:pPr>
      <w:r>
        <w:rPr>
          <w:b/>
        </w:rPr>
        <w:t>La</w:t>
      </w:r>
      <w:r>
        <w:rPr>
          <w:b/>
          <w:spacing w:val="-5"/>
        </w:rPr>
        <w:t xml:space="preserve"> </w:t>
      </w:r>
      <w:r>
        <w:rPr>
          <w:b/>
        </w:rPr>
        <w:t>personne</w:t>
      </w:r>
      <w:r>
        <w:rPr>
          <w:b/>
          <w:spacing w:val="-4"/>
        </w:rPr>
        <w:t xml:space="preserve"> </w:t>
      </w:r>
      <w:r>
        <w:rPr>
          <w:b/>
        </w:rPr>
        <w:t>responsable</w:t>
      </w:r>
      <w:r>
        <w:rPr>
          <w:b/>
          <w:spacing w:val="-5"/>
        </w:rPr>
        <w:t xml:space="preserve"> </w:t>
      </w:r>
      <w:r>
        <w:rPr>
          <w:b/>
        </w:rPr>
        <w:t>de</w:t>
      </w:r>
      <w:r>
        <w:rPr>
          <w:b/>
          <w:spacing w:val="-4"/>
        </w:rPr>
        <w:t xml:space="preserve"> </w:t>
      </w:r>
      <w:r>
        <w:rPr>
          <w:b/>
        </w:rPr>
        <w:t>la</w:t>
      </w:r>
      <w:r>
        <w:rPr>
          <w:b/>
          <w:spacing w:val="-3"/>
        </w:rPr>
        <w:t xml:space="preserve"> </w:t>
      </w:r>
      <w:r>
        <w:rPr>
          <w:b/>
        </w:rPr>
        <w:t>procédure</w:t>
      </w:r>
      <w:r>
        <w:rPr>
          <w:b/>
          <w:spacing w:val="-4"/>
        </w:rPr>
        <w:t xml:space="preserve"> </w:t>
      </w:r>
      <w:r>
        <w:rPr>
          <w:b/>
          <w:spacing w:val="-5"/>
        </w:rPr>
        <w:t>est</w:t>
      </w:r>
    </w:p>
    <w:p w14:paraId="0D9A5A46" w14:textId="77777777" w:rsidR="00810239" w:rsidRDefault="00810239">
      <w:pPr>
        <w:pStyle w:val="Corpsdetexte"/>
        <w:rPr>
          <w:b/>
          <w:sz w:val="20"/>
        </w:rPr>
      </w:pPr>
    </w:p>
    <w:p w14:paraId="7585F4E3" w14:textId="77777777" w:rsidR="00810239" w:rsidRDefault="00A44DEA">
      <w:pPr>
        <w:pStyle w:val="Corpsdetexte"/>
        <w:spacing w:before="7"/>
        <w:rPr>
          <w:b/>
          <w:sz w:val="20"/>
        </w:rPr>
      </w:pPr>
      <w:r>
        <w:rPr>
          <w:b/>
          <w:noProof/>
          <w:sz w:val="20"/>
        </w:rPr>
        <mc:AlternateContent>
          <mc:Choice Requires="wps">
            <w:drawing>
              <wp:anchor distT="0" distB="0" distL="0" distR="0" simplePos="0" relativeHeight="487590400" behindDoc="1" locked="0" layoutInCell="1" allowOverlap="1" wp14:anchorId="72E78FDB" wp14:editId="3886C463">
                <wp:simplePos x="0" y="0"/>
                <wp:positionH relativeFrom="page">
                  <wp:posOffset>719327</wp:posOffset>
                </wp:positionH>
                <wp:positionV relativeFrom="paragraph">
                  <wp:posOffset>174938</wp:posOffset>
                </wp:positionV>
                <wp:extent cx="1829435" cy="1079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435" y="0"/>
                              </a:moveTo>
                              <a:lnTo>
                                <a:pt x="0" y="0"/>
                              </a:lnTo>
                              <a:lnTo>
                                <a:pt x="0" y="10667"/>
                              </a:lnTo>
                              <a:lnTo>
                                <a:pt x="1829435" y="10667"/>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04E22C" id="Graphic 21" o:spid="_x0000_s1026" style="position:absolute;margin-left:56.65pt;margin-top:13.75pt;width:144.05pt;height:.8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" path="m1829435,l,,,10667r1829435,l1829435,xe" fillcolor="black" stroked="f">
                <v:path arrowok="t"/>
                <w10:wrap type="topAndBottom" anchorx="page"/>
              </v:shape>
            </w:pict>
          </mc:Fallback>
        </mc:AlternateContent>
      </w:r>
    </w:p>
    <w:p w14:paraId="2F1090EB" w14:textId="77777777" w:rsidR="00810239" w:rsidRDefault="00A44DEA">
      <w:pPr>
        <w:spacing w:before="103" w:line="252" w:lineRule="auto"/>
        <w:ind w:left="140"/>
        <w:rPr>
          <w:sz w:val="20"/>
        </w:rPr>
      </w:pPr>
      <w:bookmarkStart w:id="5" w:name="_bookmark5"/>
      <w:bookmarkEnd w:id="5"/>
      <w:r>
        <w:rPr>
          <w:position w:val="8"/>
          <w:sz w:val="16"/>
        </w:rPr>
        <w:t>6</w:t>
      </w:r>
      <w:r>
        <w:rPr>
          <w:sz w:val="20"/>
        </w:rPr>
        <w:t>Ce</w:t>
      </w:r>
      <w:r>
        <w:rPr>
          <w:spacing w:val="-5"/>
          <w:sz w:val="20"/>
        </w:rPr>
        <w:t xml:space="preserve"> </w:t>
      </w:r>
      <w:r>
        <w:rPr>
          <w:sz w:val="20"/>
        </w:rPr>
        <w:t>service</w:t>
      </w:r>
      <w:r>
        <w:rPr>
          <w:spacing w:val="-5"/>
          <w:sz w:val="20"/>
        </w:rPr>
        <w:t xml:space="preserve"> </w:t>
      </w:r>
      <w:r>
        <w:rPr>
          <w:sz w:val="20"/>
        </w:rPr>
        <w:t>couvrira</w:t>
      </w:r>
      <w:r>
        <w:rPr>
          <w:spacing w:val="-3"/>
          <w:sz w:val="20"/>
        </w:rPr>
        <w:t xml:space="preserve"> </w:t>
      </w:r>
      <w:r>
        <w:rPr>
          <w:sz w:val="20"/>
        </w:rPr>
        <w:t>les</w:t>
      </w:r>
      <w:r>
        <w:rPr>
          <w:spacing w:val="-3"/>
          <w:sz w:val="20"/>
        </w:rPr>
        <w:t xml:space="preserve"> </w:t>
      </w:r>
      <w:r>
        <w:rPr>
          <w:sz w:val="20"/>
        </w:rPr>
        <w:t>frais</w:t>
      </w:r>
      <w:r>
        <w:rPr>
          <w:spacing w:val="-2"/>
          <w:sz w:val="20"/>
        </w:rPr>
        <w:t xml:space="preserve"> </w:t>
      </w:r>
      <w:r>
        <w:rPr>
          <w:sz w:val="20"/>
        </w:rPr>
        <w:t>d'hébergement</w:t>
      </w:r>
      <w:r>
        <w:rPr>
          <w:spacing w:val="-3"/>
          <w:sz w:val="20"/>
        </w:rPr>
        <w:t xml:space="preserve"> </w:t>
      </w:r>
      <w:r>
        <w:rPr>
          <w:sz w:val="20"/>
        </w:rPr>
        <w:t>des</w:t>
      </w:r>
      <w:r>
        <w:rPr>
          <w:spacing w:val="-3"/>
          <w:sz w:val="20"/>
        </w:rPr>
        <w:t xml:space="preserve"> </w:t>
      </w:r>
      <w:r>
        <w:rPr>
          <w:sz w:val="20"/>
        </w:rPr>
        <w:t>entreprises bénéficiaires</w:t>
      </w:r>
      <w:r>
        <w:rPr>
          <w:spacing w:val="-3"/>
          <w:sz w:val="20"/>
        </w:rPr>
        <w:t xml:space="preserve"> </w:t>
      </w:r>
      <w:r>
        <w:rPr>
          <w:sz w:val="20"/>
        </w:rPr>
        <w:t>dans</w:t>
      </w:r>
      <w:r>
        <w:rPr>
          <w:spacing w:val="-3"/>
          <w:sz w:val="20"/>
        </w:rPr>
        <w:t xml:space="preserve"> </w:t>
      </w:r>
      <w:r>
        <w:rPr>
          <w:sz w:val="20"/>
        </w:rPr>
        <w:t>le</w:t>
      </w:r>
      <w:r>
        <w:rPr>
          <w:spacing w:val="-4"/>
          <w:sz w:val="20"/>
        </w:rPr>
        <w:t xml:space="preserve"> </w:t>
      </w:r>
      <w:r>
        <w:rPr>
          <w:sz w:val="20"/>
        </w:rPr>
        <w:t>but</w:t>
      </w:r>
      <w:r>
        <w:rPr>
          <w:spacing w:val="-3"/>
          <w:sz w:val="20"/>
        </w:rPr>
        <w:t xml:space="preserve"> </w:t>
      </w:r>
      <w:r>
        <w:rPr>
          <w:sz w:val="20"/>
        </w:rPr>
        <w:t>de</w:t>
      </w:r>
      <w:r>
        <w:rPr>
          <w:spacing w:val="-4"/>
          <w:sz w:val="20"/>
        </w:rPr>
        <w:t xml:space="preserve"> </w:t>
      </w:r>
      <w:r>
        <w:rPr>
          <w:sz w:val="20"/>
        </w:rPr>
        <w:t>participer</w:t>
      </w:r>
      <w:r>
        <w:rPr>
          <w:spacing w:val="-3"/>
          <w:sz w:val="20"/>
        </w:rPr>
        <w:t xml:space="preserve"> </w:t>
      </w:r>
      <w:r>
        <w:rPr>
          <w:sz w:val="20"/>
        </w:rPr>
        <w:t>à</w:t>
      </w:r>
      <w:r>
        <w:rPr>
          <w:spacing w:val="-3"/>
          <w:sz w:val="20"/>
        </w:rPr>
        <w:t xml:space="preserve"> </w:t>
      </w:r>
      <w:r>
        <w:rPr>
          <w:sz w:val="20"/>
        </w:rPr>
        <w:t>l'événement</w:t>
      </w:r>
      <w:r>
        <w:rPr>
          <w:spacing w:val="-3"/>
          <w:sz w:val="20"/>
        </w:rPr>
        <w:t xml:space="preserve"> </w:t>
      </w:r>
      <w:r>
        <w:rPr>
          <w:sz w:val="20"/>
        </w:rPr>
        <w:t>de jumelage du projet NEST4ESG à Nice en 2026.</w:t>
      </w:r>
    </w:p>
    <w:p w14:paraId="299442F1" w14:textId="77777777" w:rsidR="00810239" w:rsidRDefault="00810239">
      <w:pPr>
        <w:spacing w:line="252" w:lineRule="auto"/>
        <w:rPr>
          <w:sz w:val="20"/>
        </w:rPr>
        <w:sectPr w:rsidR="00810239">
          <w:pgSz w:w="11910" w:h="16840"/>
          <w:pgMar w:top="1580" w:right="708" w:bottom="1840" w:left="992" w:header="296" w:footer="1655" w:gutter="0"/>
          <w:cols w:space="720"/>
        </w:sectPr>
      </w:pPr>
    </w:p>
    <w:p w14:paraId="37D8DA8A" w14:textId="77777777" w:rsidR="00810239" w:rsidRDefault="00A44DEA">
      <w:pPr>
        <w:pStyle w:val="Paragraphedeliste"/>
        <w:numPr>
          <w:ilvl w:val="0"/>
          <w:numId w:val="1"/>
        </w:numPr>
        <w:tabs>
          <w:tab w:val="left" w:pos="257"/>
        </w:tabs>
        <w:spacing w:before="118"/>
        <w:ind w:left="257" w:hanging="117"/>
      </w:pPr>
      <w:r>
        <w:lastRenderedPageBreak/>
        <w:t>pour</w:t>
      </w:r>
      <w:r>
        <w:rPr>
          <w:spacing w:val="-4"/>
        </w:rPr>
        <w:t xml:space="preserve"> </w:t>
      </w:r>
      <w:r>
        <w:t>Lucca</w:t>
      </w:r>
      <w:r>
        <w:rPr>
          <w:spacing w:val="-3"/>
        </w:rPr>
        <w:t xml:space="preserve"> </w:t>
      </w:r>
      <w:r>
        <w:t>In-Tec,</w:t>
      </w:r>
      <w:r>
        <w:rPr>
          <w:spacing w:val="-3"/>
        </w:rPr>
        <w:t xml:space="preserve"> </w:t>
      </w:r>
      <w:r>
        <w:t>Nico</w:t>
      </w:r>
      <w:r>
        <w:rPr>
          <w:spacing w:val="-2"/>
        </w:rPr>
        <w:t xml:space="preserve"> </w:t>
      </w:r>
      <w:r>
        <w:t>Cerri</w:t>
      </w:r>
      <w:r>
        <w:rPr>
          <w:spacing w:val="-3"/>
        </w:rPr>
        <w:t xml:space="preserve"> </w:t>
      </w:r>
      <w:r>
        <w:rPr>
          <w:spacing w:val="-10"/>
        </w:rPr>
        <w:t>;</w:t>
      </w:r>
    </w:p>
    <w:p w14:paraId="1544A273" w14:textId="77777777" w:rsidR="00810239" w:rsidRDefault="00A44DEA">
      <w:pPr>
        <w:pStyle w:val="Paragraphedeliste"/>
        <w:numPr>
          <w:ilvl w:val="0"/>
          <w:numId w:val="1"/>
        </w:numPr>
        <w:tabs>
          <w:tab w:val="left" w:pos="257"/>
        </w:tabs>
        <w:spacing w:before="39"/>
        <w:ind w:left="257" w:hanging="117"/>
      </w:pPr>
      <w:r>
        <w:t>pour</w:t>
      </w:r>
      <w:r>
        <w:rPr>
          <w:spacing w:val="-3"/>
        </w:rPr>
        <w:t xml:space="preserve"> </w:t>
      </w:r>
      <w:r>
        <w:t>la</w:t>
      </w:r>
      <w:r>
        <w:rPr>
          <w:spacing w:val="-3"/>
        </w:rPr>
        <w:t xml:space="preserve"> </w:t>
      </w:r>
      <w:r>
        <w:t>Fondation</w:t>
      </w:r>
      <w:r>
        <w:rPr>
          <w:spacing w:val="-4"/>
        </w:rPr>
        <w:t xml:space="preserve"> </w:t>
      </w:r>
      <w:r>
        <w:t>ISI,</w:t>
      </w:r>
      <w:r>
        <w:rPr>
          <w:spacing w:val="-6"/>
        </w:rPr>
        <w:t xml:space="preserve"> </w:t>
      </w:r>
      <w:r>
        <w:t>Paolo</w:t>
      </w:r>
      <w:r>
        <w:rPr>
          <w:spacing w:val="-5"/>
        </w:rPr>
        <w:t xml:space="preserve"> </w:t>
      </w:r>
      <w:r>
        <w:t>Pieraccioni</w:t>
      </w:r>
      <w:r>
        <w:rPr>
          <w:spacing w:val="-4"/>
        </w:rPr>
        <w:t xml:space="preserve"> </w:t>
      </w:r>
      <w:r>
        <w:rPr>
          <w:spacing w:val="-10"/>
        </w:rPr>
        <w:t>;</w:t>
      </w:r>
    </w:p>
    <w:p w14:paraId="0518BFBE" w14:textId="77777777" w:rsidR="00810239" w:rsidRDefault="00A44DEA">
      <w:pPr>
        <w:pStyle w:val="Paragraphedeliste"/>
        <w:numPr>
          <w:ilvl w:val="0"/>
          <w:numId w:val="1"/>
        </w:numPr>
        <w:tabs>
          <w:tab w:val="left" w:pos="257"/>
        </w:tabs>
        <w:spacing w:before="41"/>
        <w:ind w:left="257" w:hanging="117"/>
      </w:pPr>
      <w:r>
        <w:t>pour</w:t>
      </w:r>
      <w:r>
        <w:rPr>
          <w:spacing w:val="-5"/>
        </w:rPr>
        <w:t xml:space="preserve"> </w:t>
      </w:r>
      <w:r>
        <w:t>Sardegna</w:t>
      </w:r>
      <w:r>
        <w:rPr>
          <w:spacing w:val="-4"/>
        </w:rPr>
        <w:t xml:space="preserve"> </w:t>
      </w:r>
      <w:r>
        <w:t>Ricerche,</w:t>
      </w:r>
      <w:r>
        <w:rPr>
          <w:spacing w:val="-6"/>
        </w:rPr>
        <w:t xml:space="preserve"> </w:t>
      </w:r>
      <w:r>
        <w:t>Giuseppe</w:t>
      </w:r>
      <w:r>
        <w:rPr>
          <w:spacing w:val="-4"/>
        </w:rPr>
        <w:t xml:space="preserve"> </w:t>
      </w:r>
      <w:r>
        <w:t>Serra</w:t>
      </w:r>
      <w:r>
        <w:rPr>
          <w:spacing w:val="-6"/>
        </w:rPr>
        <w:t xml:space="preserve"> </w:t>
      </w:r>
      <w:r>
        <w:rPr>
          <w:spacing w:val="-10"/>
        </w:rPr>
        <w:t>;</w:t>
      </w:r>
    </w:p>
    <w:p w14:paraId="218084B6" w14:textId="77777777" w:rsidR="00810239" w:rsidRDefault="00A44DEA">
      <w:pPr>
        <w:pStyle w:val="Paragraphedeliste"/>
        <w:numPr>
          <w:ilvl w:val="0"/>
          <w:numId w:val="1"/>
        </w:numPr>
        <w:tabs>
          <w:tab w:val="left" w:pos="257"/>
        </w:tabs>
        <w:spacing w:before="41"/>
        <w:ind w:left="257" w:hanging="117"/>
      </w:pPr>
      <w:r>
        <w:t>pour</w:t>
      </w:r>
      <w:r>
        <w:rPr>
          <w:spacing w:val="-4"/>
        </w:rPr>
        <w:t xml:space="preserve"> </w:t>
      </w:r>
      <w:r>
        <w:t>la</w:t>
      </w:r>
      <w:r>
        <w:rPr>
          <w:spacing w:val="-3"/>
        </w:rPr>
        <w:t xml:space="preserve"> </w:t>
      </w:r>
      <w:r>
        <w:t>Chambre</w:t>
      </w:r>
      <w:r>
        <w:rPr>
          <w:spacing w:val="-5"/>
        </w:rPr>
        <w:t xml:space="preserve"> </w:t>
      </w:r>
      <w:r>
        <w:t>de</w:t>
      </w:r>
      <w:r>
        <w:rPr>
          <w:spacing w:val="-3"/>
        </w:rPr>
        <w:t xml:space="preserve"> </w:t>
      </w:r>
      <w:r>
        <w:t>Commerce</w:t>
      </w:r>
      <w:r>
        <w:rPr>
          <w:spacing w:val="-3"/>
        </w:rPr>
        <w:t xml:space="preserve"> </w:t>
      </w:r>
      <w:r>
        <w:t>Nice</w:t>
      </w:r>
      <w:r>
        <w:rPr>
          <w:spacing w:val="-3"/>
        </w:rPr>
        <w:t xml:space="preserve"> </w:t>
      </w:r>
      <w:r>
        <w:t>Côte</w:t>
      </w:r>
      <w:r>
        <w:rPr>
          <w:spacing w:val="-5"/>
        </w:rPr>
        <w:t xml:space="preserve"> </w:t>
      </w:r>
      <w:r>
        <w:t>d'Azur,</w:t>
      </w:r>
      <w:r>
        <w:rPr>
          <w:spacing w:val="-3"/>
        </w:rPr>
        <w:t xml:space="preserve"> </w:t>
      </w:r>
      <w:r>
        <w:t>Nathalie</w:t>
      </w:r>
      <w:r>
        <w:rPr>
          <w:spacing w:val="-3"/>
        </w:rPr>
        <w:t xml:space="preserve"> </w:t>
      </w:r>
      <w:r>
        <w:rPr>
          <w:spacing w:val="-2"/>
        </w:rPr>
        <w:t>Gadel;</w:t>
      </w:r>
    </w:p>
    <w:p w14:paraId="5A7005CB" w14:textId="77777777" w:rsidR="00810239" w:rsidRDefault="00A44DEA">
      <w:pPr>
        <w:pStyle w:val="Paragraphedeliste"/>
        <w:numPr>
          <w:ilvl w:val="0"/>
          <w:numId w:val="1"/>
        </w:numPr>
        <w:tabs>
          <w:tab w:val="left" w:pos="257"/>
        </w:tabs>
        <w:spacing w:before="38"/>
        <w:ind w:left="257" w:hanging="117"/>
      </w:pPr>
      <w:r>
        <w:t>pour</w:t>
      </w:r>
      <w:r>
        <w:rPr>
          <w:spacing w:val="-4"/>
        </w:rPr>
        <w:t xml:space="preserve"> </w:t>
      </w:r>
      <w:r>
        <w:t>la</w:t>
      </w:r>
      <w:r>
        <w:rPr>
          <w:spacing w:val="-4"/>
        </w:rPr>
        <w:t xml:space="preserve"> </w:t>
      </w:r>
      <w:r>
        <w:t>Chambre</w:t>
      </w:r>
      <w:r>
        <w:rPr>
          <w:spacing w:val="-5"/>
        </w:rPr>
        <w:t xml:space="preserve"> </w:t>
      </w:r>
      <w:r>
        <w:t>de</w:t>
      </w:r>
      <w:r>
        <w:rPr>
          <w:spacing w:val="-4"/>
        </w:rPr>
        <w:t xml:space="preserve"> </w:t>
      </w:r>
      <w:r>
        <w:t>Commerce</w:t>
      </w:r>
      <w:r>
        <w:rPr>
          <w:spacing w:val="-3"/>
        </w:rPr>
        <w:t xml:space="preserve"> </w:t>
      </w:r>
      <w:r>
        <w:t>de</w:t>
      </w:r>
      <w:r>
        <w:rPr>
          <w:spacing w:val="-5"/>
        </w:rPr>
        <w:t xml:space="preserve"> </w:t>
      </w:r>
      <w:r>
        <w:t>Corse,</w:t>
      </w:r>
      <w:r>
        <w:rPr>
          <w:spacing w:val="-3"/>
        </w:rPr>
        <w:t xml:space="preserve"> </w:t>
      </w:r>
      <w:r>
        <w:t>Veronique</w:t>
      </w:r>
      <w:r>
        <w:rPr>
          <w:spacing w:val="-5"/>
        </w:rPr>
        <w:t xml:space="preserve"> </w:t>
      </w:r>
      <w:r>
        <w:rPr>
          <w:spacing w:val="-2"/>
        </w:rPr>
        <w:t>Sciaretti.</w:t>
      </w:r>
    </w:p>
    <w:p w14:paraId="169B281F" w14:textId="77777777" w:rsidR="00810239" w:rsidRDefault="00810239">
      <w:pPr>
        <w:pStyle w:val="Corpsdetexte"/>
      </w:pPr>
    </w:p>
    <w:p w14:paraId="595EEBE7" w14:textId="77777777" w:rsidR="00810239" w:rsidRDefault="00810239">
      <w:pPr>
        <w:pStyle w:val="Corpsdetexte"/>
        <w:spacing w:before="123"/>
      </w:pPr>
    </w:p>
    <w:p w14:paraId="298CD110" w14:textId="77777777" w:rsidR="00810239" w:rsidRDefault="00A44DEA">
      <w:pPr>
        <w:pStyle w:val="Titre1"/>
        <w:spacing w:before="1"/>
        <w:ind w:right="341"/>
      </w:pPr>
      <w:r>
        <w:t>ART.</w:t>
      </w:r>
      <w:r>
        <w:rPr>
          <w:spacing w:val="-4"/>
        </w:rPr>
        <w:t xml:space="preserve"> </w:t>
      </w:r>
      <w:r>
        <w:t>11</w:t>
      </w:r>
      <w:r>
        <w:rPr>
          <w:spacing w:val="-2"/>
        </w:rPr>
        <w:t xml:space="preserve"> </w:t>
      </w:r>
      <w:r>
        <w:t>-</w:t>
      </w:r>
      <w:r>
        <w:rPr>
          <w:spacing w:val="-3"/>
        </w:rPr>
        <w:t xml:space="preserve"> </w:t>
      </w:r>
      <w:r>
        <w:t>PUBLICITÉ</w:t>
      </w:r>
      <w:r>
        <w:rPr>
          <w:spacing w:val="-4"/>
        </w:rPr>
        <w:t xml:space="preserve"> </w:t>
      </w:r>
      <w:r>
        <w:t>ET</w:t>
      </w:r>
      <w:r>
        <w:rPr>
          <w:spacing w:val="-1"/>
        </w:rPr>
        <w:t xml:space="preserve"> </w:t>
      </w:r>
      <w:r>
        <w:rPr>
          <w:spacing w:val="-2"/>
        </w:rPr>
        <w:t>COMMUNICATIONS</w:t>
      </w:r>
    </w:p>
    <w:p w14:paraId="1A3D2BFB" w14:textId="77777777" w:rsidR="00810239" w:rsidRDefault="00A44DEA">
      <w:pPr>
        <w:pStyle w:val="Corpsdetexte"/>
        <w:spacing w:before="180" w:line="276" w:lineRule="auto"/>
        <w:ind w:left="140" w:right="481"/>
        <w:jc w:val="both"/>
      </w:pPr>
      <w:r>
        <w:t>Cet</w:t>
      </w:r>
      <w:r>
        <w:rPr>
          <w:spacing w:val="-3"/>
        </w:rPr>
        <w:t xml:space="preserve"> </w:t>
      </w:r>
      <w:r>
        <w:t>appel</w:t>
      </w:r>
      <w:r>
        <w:rPr>
          <w:spacing w:val="-3"/>
        </w:rPr>
        <w:t xml:space="preserve"> </w:t>
      </w:r>
      <w:r>
        <w:t>est</w:t>
      </w:r>
      <w:r>
        <w:rPr>
          <w:spacing w:val="-3"/>
        </w:rPr>
        <w:t xml:space="preserve"> </w:t>
      </w:r>
      <w:r>
        <w:t>publié</w:t>
      </w:r>
      <w:r>
        <w:rPr>
          <w:spacing w:val="-3"/>
        </w:rPr>
        <w:t xml:space="preserve"> </w:t>
      </w:r>
      <w:r>
        <w:t>sur</w:t>
      </w:r>
      <w:r>
        <w:rPr>
          <w:spacing w:val="-4"/>
        </w:rPr>
        <w:t xml:space="preserve"> </w:t>
      </w:r>
      <w:r>
        <w:t>le</w:t>
      </w:r>
      <w:r>
        <w:rPr>
          <w:spacing w:val="-3"/>
        </w:rPr>
        <w:t xml:space="preserve"> </w:t>
      </w:r>
      <w:r>
        <w:t>site</w:t>
      </w:r>
      <w:r>
        <w:rPr>
          <w:spacing w:val="-3"/>
        </w:rPr>
        <w:t xml:space="preserve"> </w:t>
      </w:r>
      <w:r>
        <w:t>institutionnel</w:t>
      </w:r>
      <w:r>
        <w:rPr>
          <w:spacing w:val="-3"/>
        </w:rPr>
        <w:t xml:space="preserve"> </w:t>
      </w:r>
      <w:r>
        <w:t>du</w:t>
      </w:r>
      <w:r>
        <w:rPr>
          <w:spacing w:val="-4"/>
        </w:rPr>
        <w:t xml:space="preserve"> </w:t>
      </w:r>
      <w:r>
        <w:t>projet</w:t>
      </w:r>
      <w:r>
        <w:rPr>
          <w:spacing w:val="-5"/>
        </w:rPr>
        <w:t xml:space="preserve"> </w:t>
      </w:r>
      <w:r>
        <w:t>NEST4ESG.</w:t>
      </w:r>
      <w:r>
        <w:rPr>
          <w:spacing w:val="-4"/>
        </w:rPr>
        <w:t xml:space="preserve"> </w:t>
      </w:r>
      <w:r>
        <w:t>Toutes</w:t>
      </w:r>
      <w:r>
        <w:rPr>
          <w:spacing w:val="-3"/>
        </w:rPr>
        <w:t xml:space="preserve"> </w:t>
      </w:r>
      <w:r>
        <w:t>les</w:t>
      </w:r>
      <w:r>
        <w:rPr>
          <w:spacing w:val="-3"/>
        </w:rPr>
        <w:t xml:space="preserve"> </w:t>
      </w:r>
      <w:r>
        <w:t>communications</w:t>
      </w:r>
      <w:r>
        <w:rPr>
          <w:spacing w:val="-3"/>
        </w:rPr>
        <w:t xml:space="preserve"> </w:t>
      </w:r>
      <w:r>
        <w:t>relatives</w:t>
      </w:r>
      <w:r>
        <w:rPr>
          <w:spacing w:val="-3"/>
        </w:rPr>
        <w:t xml:space="preserve"> </w:t>
      </w:r>
      <w:r>
        <w:t>à</w:t>
      </w:r>
      <w:r>
        <w:rPr>
          <w:spacing w:val="-3"/>
        </w:rPr>
        <w:t xml:space="preserve"> </w:t>
      </w:r>
      <w:r>
        <w:t>cet appel (classements, règlements, FAQ, etc.) seront publiées sur le site Web susmentionné et seront considérées comme une notification à toutes les parties intéressées.</w:t>
      </w:r>
    </w:p>
    <w:p w14:paraId="37CCF581" w14:textId="77777777" w:rsidR="00810239" w:rsidRDefault="00810239">
      <w:pPr>
        <w:pStyle w:val="Corpsdetexte"/>
        <w:spacing w:before="39"/>
      </w:pPr>
    </w:p>
    <w:p w14:paraId="4CF32DFA" w14:textId="77777777" w:rsidR="00810239" w:rsidRDefault="00A44DEA">
      <w:pPr>
        <w:pStyle w:val="Corpsdetexte"/>
        <w:ind w:left="140"/>
      </w:pPr>
      <w:r>
        <w:t>Pour</w:t>
      </w:r>
      <w:r>
        <w:rPr>
          <w:spacing w:val="-8"/>
        </w:rPr>
        <w:t xml:space="preserve"> </w:t>
      </w:r>
      <w:r>
        <w:t>obtenir</w:t>
      </w:r>
      <w:r>
        <w:rPr>
          <w:spacing w:val="-4"/>
        </w:rPr>
        <w:t xml:space="preserve"> </w:t>
      </w:r>
      <w:r>
        <w:t>des</w:t>
      </w:r>
      <w:r>
        <w:rPr>
          <w:spacing w:val="-4"/>
        </w:rPr>
        <w:t xml:space="preserve"> </w:t>
      </w:r>
      <w:r>
        <w:t>informations</w:t>
      </w:r>
      <w:r>
        <w:rPr>
          <w:spacing w:val="-3"/>
        </w:rPr>
        <w:t xml:space="preserve"> </w:t>
      </w:r>
      <w:r>
        <w:t>et</w:t>
      </w:r>
      <w:r>
        <w:rPr>
          <w:spacing w:val="-4"/>
        </w:rPr>
        <w:t xml:space="preserve"> </w:t>
      </w:r>
      <w:r>
        <w:t>de</w:t>
      </w:r>
      <w:r>
        <w:rPr>
          <w:spacing w:val="-4"/>
        </w:rPr>
        <w:t xml:space="preserve"> </w:t>
      </w:r>
      <w:r>
        <w:t>l'aide</w:t>
      </w:r>
      <w:r>
        <w:rPr>
          <w:spacing w:val="-5"/>
        </w:rPr>
        <w:t xml:space="preserve"> </w:t>
      </w:r>
      <w:r>
        <w:t>pour</w:t>
      </w:r>
      <w:r>
        <w:rPr>
          <w:spacing w:val="-4"/>
        </w:rPr>
        <w:t xml:space="preserve"> </w:t>
      </w:r>
      <w:r>
        <w:t>soumettre</w:t>
      </w:r>
      <w:r>
        <w:rPr>
          <w:spacing w:val="-6"/>
        </w:rPr>
        <w:t xml:space="preserve"> </w:t>
      </w:r>
      <w:r>
        <w:t>votre</w:t>
      </w:r>
      <w:r>
        <w:rPr>
          <w:spacing w:val="-3"/>
        </w:rPr>
        <w:t xml:space="preserve"> </w:t>
      </w:r>
      <w:r>
        <w:t>demande,</w:t>
      </w:r>
      <w:r>
        <w:rPr>
          <w:spacing w:val="-6"/>
        </w:rPr>
        <w:t xml:space="preserve"> </w:t>
      </w:r>
      <w:r>
        <w:t>vous</w:t>
      </w:r>
      <w:r>
        <w:rPr>
          <w:spacing w:val="-5"/>
        </w:rPr>
        <w:t xml:space="preserve"> </w:t>
      </w:r>
      <w:r>
        <w:t>pouvez</w:t>
      </w:r>
      <w:r>
        <w:rPr>
          <w:spacing w:val="-7"/>
        </w:rPr>
        <w:t xml:space="preserve"> </w:t>
      </w:r>
      <w:r>
        <w:t>contacter</w:t>
      </w:r>
      <w:r>
        <w:rPr>
          <w:spacing w:val="-6"/>
        </w:rPr>
        <w:t xml:space="preserve"> </w:t>
      </w:r>
      <w:r>
        <w:rPr>
          <w:spacing w:val="-10"/>
        </w:rPr>
        <w:t>:</w:t>
      </w:r>
    </w:p>
    <w:p w14:paraId="2837C10A" w14:textId="77777777" w:rsidR="00810239" w:rsidRDefault="00810239">
      <w:pPr>
        <w:pStyle w:val="Corpsdetexte"/>
        <w:spacing w:before="82"/>
      </w:pPr>
    </w:p>
    <w:p w14:paraId="7DF561B7" w14:textId="77777777" w:rsidR="00810239" w:rsidRDefault="00A44DEA">
      <w:pPr>
        <w:pStyle w:val="Paragraphedeliste"/>
        <w:numPr>
          <w:ilvl w:val="0"/>
          <w:numId w:val="1"/>
        </w:numPr>
        <w:tabs>
          <w:tab w:val="left" w:pos="257"/>
        </w:tabs>
        <w:ind w:left="257" w:hanging="117"/>
      </w:pPr>
      <w:r>
        <w:t>pour</w:t>
      </w:r>
      <w:r>
        <w:rPr>
          <w:spacing w:val="-4"/>
        </w:rPr>
        <w:t xml:space="preserve"> </w:t>
      </w:r>
      <w:r>
        <w:t>Lucca</w:t>
      </w:r>
      <w:r>
        <w:rPr>
          <w:spacing w:val="-3"/>
        </w:rPr>
        <w:t xml:space="preserve"> </w:t>
      </w:r>
      <w:r>
        <w:t>In-Tec,</w:t>
      </w:r>
      <w:r>
        <w:rPr>
          <w:spacing w:val="-3"/>
        </w:rPr>
        <w:t xml:space="preserve"> </w:t>
      </w:r>
      <w:r>
        <w:t>Nico</w:t>
      </w:r>
      <w:r>
        <w:rPr>
          <w:spacing w:val="-2"/>
        </w:rPr>
        <w:t xml:space="preserve"> </w:t>
      </w:r>
      <w:r>
        <w:t>Cerri</w:t>
      </w:r>
      <w:r>
        <w:rPr>
          <w:spacing w:val="-3"/>
        </w:rPr>
        <w:t xml:space="preserve"> </w:t>
      </w:r>
      <w:r>
        <w:rPr>
          <w:spacing w:val="-10"/>
        </w:rPr>
        <w:t>;</w:t>
      </w:r>
    </w:p>
    <w:p w14:paraId="49B29574" w14:textId="77777777" w:rsidR="00810239" w:rsidRDefault="00A44DEA">
      <w:pPr>
        <w:pStyle w:val="Paragraphedeliste"/>
        <w:numPr>
          <w:ilvl w:val="0"/>
          <w:numId w:val="1"/>
        </w:numPr>
        <w:tabs>
          <w:tab w:val="left" w:pos="257"/>
        </w:tabs>
        <w:spacing w:before="39"/>
        <w:ind w:left="257" w:hanging="117"/>
      </w:pPr>
      <w:r>
        <w:t>pour</w:t>
      </w:r>
      <w:r>
        <w:rPr>
          <w:spacing w:val="-3"/>
        </w:rPr>
        <w:t xml:space="preserve"> </w:t>
      </w:r>
      <w:r>
        <w:t>la</w:t>
      </w:r>
      <w:r>
        <w:rPr>
          <w:spacing w:val="-3"/>
        </w:rPr>
        <w:t xml:space="preserve"> </w:t>
      </w:r>
      <w:r>
        <w:t>Fondation</w:t>
      </w:r>
      <w:r>
        <w:rPr>
          <w:spacing w:val="-4"/>
        </w:rPr>
        <w:t xml:space="preserve"> </w:t>
      </w:r>
      <w:r>
        <w:t>ISI,</w:t>
      </w:r>
      <w:r>
        <w:rPr>
          <w:spacing w:val="-5"/>
        </w:rPr>
        <w:t xml:space="preserve"> </w:t>
      </w:r>
      <w:r>
        <w:t>Simone</w:t>
      </w:r>
      <w:r>
        <w:rPr>
          <w:spacing w:val="-3"/>
        </w:rPr>
        <w:t xml:space="preserve"> </w:t>
      </w:r>
      <w:r>
        <w:t>Coltella</w:t>
      </w:r>
      <w:r>
        <w:rPr>
          <w:spacing w:val="-2"/>
        </w:rPr>
        <w:t xml:space="preserve"> </w:t>
      </w:r>
      <w:r>
        <w:rPr>
          <w:spacing w:val="-10"/>
        </w:rPr>
        <w:t>;</w:t>
      </w:r>
    </w:p>
    <w:p w14:paraId="631C533D" w14:textId="77777777" w:rsidR="00810239" w:rsidRDefault="00A44DEA">
      <w:pPr>
        <w:pStyle w:val="Paragraphedeliste"/>
        <w:numPr>
          <w:ilvl w:val="0"/>
          <w:numId w:val="1"/>
        </w:numPr>
        <w:tabs>
          <w:tab w:val="left" w:pos="257"/>
        </w:tabs>
        <w:spacing w:before="41"/>
        <w:ind w:left="257" w:hanging="117"/>
      </w:pPr>
      <w:r>
        <w:t>pour</w:t>
      </w:r>
      <w:r>
        <w:rPr>
          <w:spacing w:val="-5"/>
        </w:rPr>
        <w:t xml:space="preserve"> </w:t>
      </w:r>
      <w:r>
        <w:t>Sardegna</w:t>
      </w:r>
      <w:r>
        <w:rPr>
          <w:spacing w:val="-4"/>
        </w:rPr>
        <w:t xml:space="preserve"> </w:t>
      </w:r>
      <w:r>
        <w:t>Ricerche,</w:t>
      </w:r>
      <w:r>
        <w:rPr>
          <w:spacing w:val="-6"/>
        </w:rPr>
        <w:t xml:space="preserve"> </w:t>
      </w:r>
      <w:r>
        <w:t>Giuseppe</w:t>
      </w:r>
      <w:r>
        <w:rPr>
          <w:spacing w:val="-4"/>
        </w:rPr>
        <w:t xml:space="preserve"> </w:t>
      </w:r>
      <w:r>
        <w:t>Serra</w:t>
      </w:r>
      <w:r>
        <w:rPr>
          <w:spacing w:val="-6"/>
        </w:rPr>
        <w:t xml:space="preserve"> </w:t>
      </w:r>
      <w:r>
        <w:rPr>
          <w:spacing w:val="-10"/>
        </w:rPr>
        <w:t>;</w:t>
      </w:r>
    </w:p>
    <w:p w14:paraId="50B22BAB" w14:textId="77777777" w:rsidR="00810239" w:rsidRDefault="00A44DEA">
      <w:pPr>
        <w:pStyle w:val="Paragraphedeliste"/>
        <w:numPr>
          <w:ilvl w:val="0"/>
          <w:numId w:val="1"/>
        </w:numPr>
        <w:tabs>
          <w:tab w:val="left" w:pos="257"/>
        </w:tabs>
        <w:spacing w:before="41"/>
        <w:ind w:left="257" w:hanging="117"/>
      </w:pPr>
      <w:r>
        <w:t>pour</w:t>
      </w:r>
      <w:r>
        <w:rPr>
          <w:spacing w:val="-4"/>
        </w:rPr>
        <w:t xml:space="preserve"> </w:t>
      </w:r>
      <w:r>
        <w:t>la</w:t>
      </w:r>
      <w:r>
        <w:rPr>
          <w:spacing w:val="-3"/>
        </w:rPr>
        <w:t xml:space="preserve"> </w:t>
      </w:r>
      <w:r>
        <w:t>Chambre</w:t>
      </w:r>
      <w:r>
        <w:rPr>
          <w:spacing w:val="-5"/>
        </w:rPr>
        <w:t xml:space="preserve"> </w:t>
      </w:r>
      <w:r>
        <w:t>de</w:t>
      </w:r>
      <w:r>
        <w:rPr>
          <w:spacing w:val="-3"/>
        </w:rPr>
        <w:t xml:space="preserve"> </w:t>
      </w:r>
      <w:r>
        <w:t>Commerce</w:t>
      </w:r>
      <w:r>
        <w:rPr>
          <w:spacing w:val="-3"/>
        </w:rPr>
        <w:t xml:space="preserve"> </w:t>
      </w:r>
      <w:r>
        <w:t>Nice</w:t>
      </w:r>
      <w:r>
        <w:rPr>
          <w:spacing w:val="-3"/>
        </w:rPr>
        <w:t xml:space="preserve"> </w:t>
      </w:r>
      <w:r>
        <w:t>Côte</w:t>
      </w:r>
      <w:r>
        <w:rPr>
          <w:spacing w:val="-5"/>
        </w:rPr>
        <w:t xml:space="preserve"> </w:t>
      </w:r>
      <w:r>
        <w:t>d'Azur,</w:t>
      </w:r>
      <w:r>
        <w:rPr>
          <w:spacing w:val="-3"/>
        </w:rPr>
        <w:t xml:space="preserve"> </w:t>
      </w:r>
      <w:r>
        <w:t>Nathalie</w:t>
      </w:r>
      <w:r>
        <w:rPr>
          <w:spacing w:val="-3"/>
        </w:rPr>
        <w:t xml:space="preserve"> </w:t>
      </w:r>
      <w:r>
        <w:rPr>
          <w:spacing w:val="-2"/>
        </w:rPr>
        <w:t>Gadel;</w:t>
      </w:r>
    </w:p>
    <w:p w14:paraId="5E421729" w14:textId="77777777" w:rsidR="00810239" w:rsidRDefault="00A44DEA">
      <w:pPr>
        <w:pStyle w:val="Paragraphedeliste"/>
        <w:numPr>
          <w:ilvl w:val="0"/>
          <w:numId w:val="1"/>
        </w:numPr>
        <w:tabs>
          <w:tab w:val="left" w:pos="257"/>
        </w:tabs>
        <w:spacing w:before="41"/>
        <w:ind w:left="257" w:hanging="117"/>
      </w:pPr>
      <w:r>
        <w:t>pour</w:t>
      </w:r>
      <w:r>
        <w:rPr>
          <w:spacing w:val="-4"/>
        </w:rPr>
        <w:t xml:space="preserve"> </w:t>
      </w:r>
      <w:r>
        <w:t>la</w:t>
      </w:r>
      <w:r>
        <w:rPr>
          <w:spacing w:val="-4"/>
        </w:rPr>
        <w:t xml:space="preserve"> </w:t>
      </w:r>
      <w:r>
        <w:t>Chambre</w:t>
      </w:r>
      <w:r>
        <w:rPr>
          <w:spacing w:val="-5"/>
        </w:rPr>
        <w:t xml:space="preserve"> </w:t>
      </w:r>
      <w:r>
        <w:t>de</w:t>
      </w:r>
      <w:r>
        <w:rPr>
          <w:spacing w:val="-4"/>
        </w:rPr>
        <w:t xml:space="preserve"> </w:t>
      </w:r>
      <w:r>
        <w:t>Commerce</w:t>
      </w:r>
      <w:r>
        <w:rPr>
          <w:spacing w:val="-3"/>
        </w:rPr>
        <w:t xml:space="preserve"> </w:t>
      </w:r>
      <w:r>
        <w:t>de</w:t>
      </w:r>
      <w:r>
        <w:rPr>
          <w:spacing w:val="-5"/>
        </w:rPr>
        <w:t xml:space="preserve"> </w:t>
      </w:r>
      <w:r>
        <w:t>Corse,</w:t>
      </w:r>
      <w:r>
        <w:rPr>
          <w:spacing w:val="-3"/>
        </w:rPr>
        <w:t xml:space="preserve"> </w:t>
      </w:r>
      <w:r>
        <w:t>Veronique</w:t>
      </w:r>
      <w:r>
        <w:rPr>
          <w:spacing w:val="-5"/>
        </w:rPr>
        <w:t xml:space="preserve"> </w:t>
      </w:r>
      <w:r>
        <w:rPr>
          <w:spacing w:val="-2"/>
        </w:rPr>
        <w:t>Sciaretti.</w:t>
      </w:r>
    </w:p>
    <w:p w14:paraId="287F6A25" w14:textId="77777777" w:rsidR="00810239" w:rsidRDefault="00810239">
      <w:pPr>
        <w:pStyle w:val="Corpsdetexte"/>
        <w:spacing w:before="134"/>
      </w:pPr>
    </w:p>
    <w:p w14:paraId="3B17D6A6" w14:textId="77777777" w:rsidR="00810239" w:rsidRDefault="00A44DEA">
      <w:pPr>
        <w:pStyle w:val="Titre1"/>
        <w:spacing w:before="1"/>
        <w:ind w:left="46" w:right="392"/>
      </w:pPr>
      <w:r>
        <w:t>ART.</w:t>
      </w:r>
      <w:r>
        <w:rPr>
          <w:spacing w:val="-8"/>
        </w:rPr>
        <w:t xml:space="preserve"> </w:t>
      </w:r>
      <w:r>
        <w:t>12</w:t>
      </w:r>
      <w:r>
        <w:rPr>
          <w:spacing w:val="-6"/>
        </w:rPr>
        <w:t xml:space="preserve"> </w:t>
      </w:r>
      <w:r>
        <w:t>–</w:t>
      </w:r>
      <w:r>
        <w:rPr>
          <w:spacing w:val="-3"/>
        </w:rPr>
        <w:t xml:space="preserve"> </w:t>
      </w:r>
      <w:r>
        <w:t>DISPOSITIONS</w:t>
      </w:r>
      <w:r>
        <w:rPr>
          <w:spacing w:val="-4"/>
        </w:rPr>
        <w:t xml:space="preserve"> </w:t>
      </w:r>
      <w:r>
        <w:t>RELATIVES</w:t>
      </w:r>
      <w:r>
        <w:rPr>
          <w:spacing w:val="-6"/>
        </w:rPr>
        <w:t xml:space="preserve"> </w:t>
      </w:r>
      <w:r>
        <w:t>AU</w:t>
      </w:r>
      <w:r>
        <w:rPr>
          <w:spacing w:val="-6"/>
        </w:rPr>
        <w:t xml:space="preserve"> </w:t>
      </w:r>
      <w:r>
        <w:t>TRAITEMENT</w:t>
      </w:r>
      <w:r>
        <w:rPr>
          <w:spacing w:val="-6"/>
        </w:rPr>
        <w:t xml:space="preserve"> </w:t>
      </w:r>
      <w:r>
        <w:t>DES</w:t>
      </w:r>
      <w:r>
        <w:rPr>
          <w:spacing w:val="-7"/>
        </w:rPr>
        <w:t xml:space="preserve"> </w:t>
      </w:r>
      <w:r>
        <w:t>DONNÉES</w:t>
      </w:r>
      <w:r>
        <w:rPr>
          <w:spacing w:val="-5"/>
        </w:rPr>
        <w:t xml:space="preserve"> </w:t>
      </w:r>
      <w:r>
        <w:rPr>
          <w:spacing w:val="-2"/>
        </w:rPr>
        <w:t>PERSONNELLES</w:t>
      </w:r>
    </w:p>
    <w:p w14:paraId="1C92638A" w14:textId="77777777" w:rsidR="00810239" w:rsidRDefault="00810239">
      <w:pPr>
        <w:pStyle w:val="Corpsdetexte"/>
        <w:spacing w:before="108"/>
        <w:rPr>
          <w:b/>
        </w:rPr>
      </w:pPr>
    </w:p>
    <w:p w14:paraId="370178AE" w14:textId="77777777" w:rsidR="00810239" w:rsidRDefault="00A44DEA">
      <w:pPr>
        <w:pStyle w:val="Corpsdetexte"/>
        <w:spacing w:line="276" w:lineRule="auto"/>
        <w:ind w:left="140" w:right="477"/>
        <w:jc w:val="both"/>
      </w:pPr>
      <w:r>
        <w:t>Conformément à l'article 13 du Règlement UE 2016/679 relatif à la protection des personnes physiques à l'égard du traitement des données à caractère personnel et à la libre circulation de ces données, le traitement des données fournies dans le cadre du présent appel à candidatures</w:t>
      </w:r>
      <w:r>
        <w:rPr>
          <w:spacing w:val="-3"/>
        </w:rPr>
        <w:t xml:space="preserve"> </w:t>
      </w:r>
      <w:r>
        <w:t>est effectué</w:t>
      </w:r>
      <w:r>
        <w:rPr>
          <w:spacing w:val="-2"/>
        </w:rPr>
        <w:t xml:space="preserve"> </w:t>
      </w:r>
      <w:r>
        <w:t>exclusivement aux fins de l'appel à candidatures et garantit les droits et la confidentialité des personnes physiques. Les partenaires du projet agissent en tant que responsables conjoints du traitement conformément à l'art. 26 du Règlement 679/2016 et à cet effet, ils s'engagent à garantir aux intéressés l'exercice de leurs droits sur les données qu'ils traitent. Les parties intéressées peuvent adresser une demande aux partenaires de leur Région pour exercer leurs droits.</w:t>
      </w:r>
    </w:p>
    <w:p w14:paraId="4E7F72FE" w14:textId="77777777" w:rsidR="00810239" w:rsidRDefault="00810239">
      <w:pPr>
        <w:pStyle w:val="Corpsdetexte"/>
        <w:spacing w:before="40"/>
      </w:pPr>
    </w:p>
    <w:p w14:paraId="0A6B5491" w14:textId="77777777" w:rsidR="00810239" w:rsidRDefault="00A44DEA">
      <w:pPr>
        <w:pStyle w:val="Corpsdetexte"/>
        <w:spacing w:before="1" w:line="276" w:lineRule="auto"/>
        <w:ind w:left="140" w:right="482"/>
        <w:jc w:val="both"/>
      </w:pPr>
      <w:r>
        <w:t>Les</w:t>
      </w:r>
      <w:r>
        <w:rPr>
          <w:spacing w:val="-6"/>
        </w:rPr>
        <w:t xml:space="preserve"> </w:t>
      </w:r>
      <w:r>
        <w:t>données</w:t>
      </w:r>
      <w:r>
        <w:rPr>
          <w:spacing w:val="-6"/>
        </w:rPr>
        <w:t xml:space="preserve"> </w:t>
      </w:r>
      <w:r>
        <w:t>fournies</w:t>
      </w:r>
      <w:r>
        <w:rPr>
          <w:spacing w:val="-7"/>
        </w:rPr>
        <w:t xml:space="preserve"> </w:t>
      </w:r>
      <w:r>
        <w:t>seront</w:t>
      </w:r>
      <w:r>
        <w:rPr>
          <w:spacing w:val="-6"/>
        </w:rPr>
        <w:t xml:space="preserve"> </w:t>
      </w:r>
      <w:r>
        <w:t>traitées</w:t>
      </w:r>
      <w:r>
        <w:rPr>
          <w:spacing w:val="-6"/>
        </w:rPr>
        <w:t xml:space="preserve"> </w:t>
      </w:r>
      <w:r>
        <w:t>exclusivement</w:t>
      </w:r>
      <w:r>
        <w:rPr>
          <w:spacing w:val="-7"/>
        </w:rPr>
        <w:t xml:space="preserve"> </w:t>
      </w:r>
      <w:r>
        <w:t>pour</w:t>
      </w:r>
      <w:r>
        <w:rPr>
          <w:spacing w:val="-7"/>
        </w:rPr>
        <w:t xml:space="preserve"> </w:t>
      </w:r>
      <w:r>
        <w:t>l'exécution</w:t>
      </w:r>
      <w:r>
        <w:rPr>
          <w:spacing w:val="-7"/>
        </w:rPr>
        <w:t xml:space="preserve"> </w:t>
      </w:r>
      <w:r>
        <w:t>des</w:t>
      </w:r>
      <w:r>
        <w:rPr>
          <w:spacing w:val="-6"/>
        </w:rPr>
        <w:t xml:space="preserve"> </w:t>
      </w:r>
      <w:r>
        <w:t>obligations</w:t>
      </w:r>
      <w:r>
        <w:rPr>
          <w:spacing w:val="-7"/>
        </w:rPr>
        <w:t xml:space="preserve"> </w:t>
      </w:r>
      <w:r>
        <w:t>relatives</w:t>
      </w:r>
      <w:r>
        <w:rPr>
          <w:spacing w:val="-6"/>
        </w:rPr>
        <w:t xml:space="preserve"> </w:t>
      </w:r>
      <w:r>
        <w:t>à</w:t>
      </w:r>
      <w:r>
        <w:rPr>
          <w:spacing w:val="-7"/>
        </w:rPr>
        <w:t xml:space="preserve"> </w:t>
      </w:r>
      <w:r>
        <w:t>la</w:t>
      </w:r>
      <w:r>
        <w:rPr>
          <w:spacing w:val="-7"/>
        </w:rPr>
        <w:t xml:space="preserve"> </w:t>
      </w:r>
      <w:r>
        <w:t>procédure décrite dans le présent appel, y compris la phase de contrôle effectuée par l'Autorité de gestion du programme maritime Italie-France 2021-2027 ou par</w:t>
      </w:r>
      <w:r>
        <w:rPr>
          <w:spacing w:val="-1"/>
        </w:rPr>
        <w:t xml:space="preserve"> </w:t>
      </w:r>
      <w:r>
        <w:t>toute autorité de surveillance de l'Union européenne désignée par le programme. La délivrance de l'autorisation de traitement des données par le candidat est obligatoire et toute omission entraînera le rejet de la candidature.</w:t>
      </w:r>
    </w:p>
    <w:p w14:paraId="5297ED6E" w14:textId="77777777" w:rsidR="00810239" w:rsidRDefault="00810239">
      <w:pPr>
        <w:pStyle w:val="Corpsdetexte"/>
        <w:spacing w:before="42"/>
      </w:pPr>
    </w:p>
    <w:p w14:paraId="297C7BFD" w14:textId="77777777" w:rsidR="00810239" w:rsidRDefault="00A44DEA">
      <w:pPr>
        <w:pStyle w:val="Corpsdetexte"/>
        <w:spacing w:before="1" w:line="276" w:lineRule="auto"/>
        <w:ind w:left="140" w:right="479"/>
        <w:jc w:val="both"/>
      </w:pPr>
      <w:r>
        <w:t>Les données sont traitées électroniquement et peuvent être collectées sous forme papier. Les données pourront</w:t>
      </w:r>
      <w:r>
        <w:rPr>
          <w:spacing w:val="-13"/>
        </w:rPr>
        <w:t xml:space="preserve"> </w:t>
      </w:r>
      <w:r>
        <w:t>être</w:t>
      </w:r>
      <w:r>
        <w:rPr>
          <w:spacing w:val="-12"/>
        </w:rPr>
        <w:t xml:space="preserve"> </w:t>
      </w:r>
      <w:r>
        <w:t>communiquées,</w:t>
      </w:r>
      <w:r>
        <w:rPr>
          <w:spacing w:val="-13"/>
        </w:rPr>
        <w:t xml:space="preserve"> </w:t>
      </w:r>
      <w:r>
        <w:t>sous</w:t>
      </w:r>
      <w:r>
        <w:rPr>
          <w:spacing w:val="-12"/>
        </w:rPr>
        <w:t xml:space="preserve"> </w:t>
      </w:r>
      <w:r>
        <w:t>la</w:t>
      </w:r>
      <w:r>
        <w:rPr>
          <w:spacing w:val="-13"/>
        </w:rPr>
        <w:t xml:space="preserve"> </w:t>
      </w:r>
      <w:r>
        <w:t>responsabilité</w:t>
      </w:r>
      <w:r>
        <w:rPr>
          <w:spacing w:val="-12"/>
        </w:rPr>
        <w:t xml:space="preserve"> </w:t>
      </w:r>
      <w:r>
        <w:t>de</w:t>
      </w:r>
      <w:r>
        <w:rPr>
          <w:spacing w:val="-13"/>
        </w:rPr>
        <w:t xml:space="preserve"> </w:t>
      </w:r>
      <w:r>
        <w:t>chaque</w:t>
      </w:r>
      <w:r>
        <w:rPr>
          <w:spacing w:val="-12"/>
        </w:rPr>
        <w:t xml:space="preserve"> </w:t>
      </w:r>
      <w:r>
        <w:t>partenaire</w:t>
      </w:r>
      <w:r>
        <w:rPr>
          <w:spacing w:val="-12"/>
        </w:rPr>
        <w:t xml:space="preserve"> </w:t>
      </w:r>
      <w:r>
        <w:t>du</w:t>
      </w:r>
      <w:r>
        <w:rPr>
          <w:spacing w:val="-13"/>
        </w:rPr>
        <w:t xml:space="preserve"> </w:t>
      </w:r>
      <w:r>
        <w:t>projet,</w:t>
      </w:r>
      <w:r>
        <w:rPr>
          <w:spacing w:val="-12"/>
        </w:rPr>
        <w:t xml:space="preserve"> </w:t>
      </w:r>
      <w:r>
        <w:t>aux</w:t>
      </w:r>
      <w:r>
        <w:rPr>
          <w:spacing w:val="-13"/>
        </w:rPr>
        <w:t xml:space="preserve"> </w:t>
      </w:r>
      <w:r>
        <w:t>autorités</w:t>
      </w:r>
      <w:r>
        <w:rPr>
          <w:spacing w:val="-12"/>
        </w:rPr>
        <w:t xml:space="preserve"> </w:t>
      </w:r>
      <w:r>
        <w:t>publiques nationales</w:t>
      </w:r>
      <w:r>
        <w:rPr>
          <w:spacing w:val="-4"/>
        </w:rPr>
        <w:t xml:space="preserve"> </w:t>
      </w:r>
      <w:r>
        <w:t>et</w:t>
      </w:r>
      <w:r>
        <w:rPr>
          <w:spacing w:val="-3"/>
        </w:rPr>
        <w:t xml:space="preserve"> </w:t>
      </w:r>
      <w:r>
        <w:t>communautaires,</w:t>
      </w:r>
      <w:r>
        <w:rPr>
          <w:spacing w:val="-3"/>
        </w:rPr>
        <w:t xml:space="preserve"> </w:t>
      </w:r>
      <w:r>
        <w:t>aux</w:t>
      </w:r>
      <w:r>
        <w:rPr>
          <w:spacing w:val="-3"/>
        </w:rPr>
        <w:t xml:space="preserve"> </w:t>
      </w:r>
      <w:r>
        <w:t>sujets</w:t>
      </w:r>
      <w:r>
        <w:rPr>
          <w:spacing w:val="-3"/>
        </w:rPr>
        <w:t xml:space="preserve"> </w:t>
      </w:r>
      <w:r>
        <w:t>et</w:t>
      </w:r>
      <w:r>
        <w:rPr>
          <w:spacing w:val="-3"/>
        </w:rPr>
        <w:t xml:space="preserve"> </w:t>
      </w:r>
      <w:r>
        <w:t>organismes qui</w:t>
      </w:r>
      <w:r>
        <w:rPr>
          <w:spacing w:val="-4"/>
        </w:rPr>
        <w:t xml:space="preserve"> </w:t>
      </w:r>
      <w:r>
        <w:t>collaborent,</w:t>
      </w:r>
      <w:r>
        <w:rPr>
          <w:spacing w:val="-1"/>
        </w:rPr>
        <w:t xml:space="preserve"> </w:t>
      </w:r>
      <w:r>
        <w:t>dans</w:t>
      </w:r>
      <w:r>
        <w:rPr>
          <w:spacing w:val="-4"/>
        </w:rPr>
        <w:t xml:space="preserve"> </w:t>
      </w:r>
      <w:r>
        <w:t>le</w:t>
      </w:r>
      <w:r>
        <w:rPr>
          <w:spacing w:val="-5"/>
        </w:rPr>
        <w:t xml:space="preserve"> </w:t>
      </w:r>
      <w:r>
        <w:t>respect</w:t>
      </w:r>
      <w:r>
        <w:rPr>
          <w:spacing w:val="-3"/>
        </w:rPr>
        <w:t xml:space="preserve"> </w:t>
      </w:r>
      <w:r>
        <w:t>de</w:t>
      </w:r>
      <w:r>
        <w:rPr>
          <w:spacing w:val="-3"/>
        </w:rPr>
        <w:t xml:space="preserve"> </w:t>
      </w:r>
      <w:r>
        <w:t>la</w:t>
      </w:r>
      <w:r>
        <w:rPr>
          <w:spacing w:val="-4"/>
        </w:rPr>
        <w:t xml:space="preserve"> </w:t>
      </w:r>
      <w:r>
        <w:t>législation</w:t>
      </w:r>
      <w:r>
        <w:rPr>
          <w:spacing w:val="-5"/>
        </w:rPr>
        <w:t xml:space="preserve"> </w:t>
      </w:r>
      <w:r>
        <w:t>en vigueur. En outre, le transfert de données personnelles en dehors de l’Union européenne n’est pas prévu.</w:t>
      </w:r>
    </w:p>
    <w:sectPr w:rsidR="00810239">
      <w:pgSz w:w="11910" w:h="16840"/>
      <w:pgMar w:top="1580" w:right="708" w:bottom="1880" w:left="992" w:header="296" w:footer="16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9E74D" w14:textId="77777777" w:rsidR="00663D9E" w:rsidRDefault="00663D9E">
      <w:r>
        <w:separator/>
      </w:r>
    </w:p>
  </w:endnote>
  <w:endnote w:type="continuationSeparator" w:id="0">
    <w:p w14:paraId="36B8AB2E" w14:textId="77777777" w:rsidR="00663D9E" w:rsidRDefault="0066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DF276" w14:textId="77777777" w:rsidR="00810239" w:rsidRDefault="00A44DEA">
    <w:pPr>
      <w:pStyle w:val="Corpsdetexte"/>
      <w:spacing w:line="14" w:lineRule="auto"/>
      <w:rPr>
        <w:sz w:val="20"/>
      </w:rPr>
    </w:pPr>
    <w:r>
      <w:rPr>
        <w:noProof/>
        <w:sz w:val="20"/>
      </w:rPr>
      <w:drawing>
        <wp:anchor distT="0" distB="0" distL="0" distR="0" simplePos="0" relativeHeight="487307264" behindDoc="1" locked="0" layoutInCell="1" allowOverlap="1" wp14:anchorId="4E12C353" wp14:editId="40DC3380">
          <wp:simplePos x="0" y="0"/>
          <wp:positionH relativeFrom="page">
            <wp:posOffset>2458720</wp:posOffset>
          </wp:positionH>
          <wp:positionV relativeFrom="page">
            <wp:posOffset>10093972</wp:posOffset>
          </wp:positionV>
          <wp:extent cx="550544" cy="4572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550544" cy="457200"/>
                  </a:xfrm>
                  <a:prstGeom prst="rect">
                    <a:avLst/>
                  </a:prstGeom>
                </pic:spPr>
              </pic:pic>
            </a:graphicData>
          </a:graphic>
        </wp:anchor>
      </w:drawing>
    </w:r>
    <w:r>
      <w:rPr>
        <w:noProof/>
        <w:sz w:val="20"/>
      </w:rPr>
      <w:drawing>
        <wp:anchor distT="0" distB="0" distL="0" distR="0" simplePos="0" relativeHeight="487307776" behindDoc="1" locked="0" layoutInCell="1" allowOverlap="1" wp14:anchorId="5AB08200" wp14:editId="4078254C">
          <wp:simplePos x="0" y="0"/>
          <wp:positionH relativeFrom="page">
            <wp:posOffset>260680</wp:posOffset>
          </wp:positionH>
          <wp:positionV relativeFrom="page">
            <wp:posOffset>10180027</wp:posOffset>
          </wp:positionV>
          <wp:extent cx="1049616" cy="32382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stretch>
                    <a:fillRect/>
                  </a:stretch>
                </pic:blipFill>
                <pic:spPr>
                  <a:xfrm>
                    <a:off x="0" y="0"/>
                    <a:ext cx="1049616" cy="323824"/>
                  </a:xfrm>
                  <a:prstGeom prst="rect">
                    <a:avLst/>
                  </a:prstGeom>
                </pic:spPr>
              </pic:pic>
            </a:graphicData>
          </a:graphic>
        </wp:anchor>
      </w:drawing>
    </w:r>
    <w:r>
      <w:rPr>
        <w:noProof/>
        <w:sz w:val="20"/>
      </w:rPr>
      <w:drawing>
        <wp:anchor distT="0" distB="0" distL="0" distR="0" simplePos="0" relativeHeight="487308288" behindDoc="1" locked="0" layoutInCell="1" allowOverlap="1" wp14:anchorId="5C3BB2A5" wp14:editId="79413C34">
          <wp:simplePos x="0" y="0"/>
          <wp:positionH relativeFrom="page">
            <wp:posOffset>1478516</wp:posOffset>
          </wp:positionH>
          <wp:positionV relativeFrom="page">
            <wp:posOffset>10135476</wp:posOffset>
          </wp:positionV>
          <wp:extent cx="774647" cy="356893"/>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3" cstate="print"/>
                  <a:stretch>
                    <a:fillRect/>
                  </a:stretch>
                </pic:blipFill>
                <pic:spPr>
                  <a:xfrm>
                    <a:off x="0" y="0"/>
                    <a:ext cx="774647" cy="356893"/>
                  </a:xfrm>
                  <a:prstGeom prst="rect">
                    <a:avLst/>
                  </a:prstGeom>
                </pic:spPr>
              </pic:pic>
            </a:graphicData>
          </a:graphic>
        </wp:anchor>
      </w:drawing>
    </w:r>
    <w:r>
      <w:rPr>
        <w:noProof/>
        <w:sz w:val="20"/>
      </w:rPr>
      <w:drawing>
        <wp:anchor distT="0" distB="0" distL="0" distR="0" simplePos="0" relativeHeight="487308800" behindDoc="1" locked="0" layoutInCell="1" allowOverlap="1" wp14:anchorId="56AF960B" wp14:editId="291C0747">
          <wp:simplePos x="0" y="0"/>
          <wp:positionH relativeFrom="page">
            <wp:posOffset>4626811</wp:posOffset>
          </wp:positionH>
          <wp:positionV relativeFrom="page">
            <wp:posOffset>10123403</wp:posOffset>
          </wp:positionV>
          <wp:extent cx="884787" cy="32278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4" cstate="print"/>
                  <a:stretch>
                    <a:fillRect/>
                  </a:stretch>
                </pic:blipFill>
                <pic:spPr>
                  <a:xfrm>
                    <a:off x="0" y="0"/>
                    <a:ext cx="884787" cy="322785"/>
                  </a:xfrm>
                  <a:prstGeom prst="rect">
                    <a:avLst/>
                  </a:prstGeom>
                </pic:spPr>
              </pic:pic>
            </a:graphicData>
          </a:graphic>
        </wp:anchor>
      </w:drawing>
    </w:r>
    <w:r>
      <w:rPr>
        <w:noProof/>
        <w:sz w:val="20"/>
      </w:rPr>
      <w:drawing>
        <wp:anchor distT="0" distB="0" distL="0" distR="0" simplePos="0" relativeHeight="487309312" behindDoc="1" locked="0" layoutInCell="1" allowOverlap="1" wp14:anchorId="334FFC1F" wp14:editId="1E87F620">
          <wp:simplePos x="0" y="0"/>
          <wp:positionH relativeFrom="page">
            <wp:posOffset>3162300</wp:posOffset>
          </wp:positionH>
          <wp:positionV relativeFrom="page">
            <wp:posOffset>10140327</wp:posOffset>
          </wp:positionV>
          <wp:extent cx="1315720" cy="27432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1315720" cy="274320"/>
                  </a:xfrm>
                  <a:prstGeom prst="rect">
                    <a:avLst/>
                  </a:prstGeom>
                </pic:spPr>
              </pic:pic>
            </a:graphicData>
          </a:graphic>
        </wp:anchor>
      </w:drawing>
    </w:r>
    <w:r>
      <w:rPr>
        <w:noProof/>
        <w:sz w:val="20"/>
      </w:rPr>
      <w:drawing>
        <wp:anchor distT="0" distB="0" distL="0" distR="0" simplePos="0" relativeHeight="487309824" behindDoc="1" locked="0" layoutInCell="1" allowOverlap="1" wp14:anchorId="60F9DA54" wp14:editId="6C39A4E6">
          <wp:simplePos x="0" y="0"/>
          <wp:positionH relativeFrom="page">
            <wp:posOffset>5686324</wp:posOffset>
          </wp:positionH>
          <wp:positionV relativeFrom="page">
            <wp:posOffset>10189936</wp:posOffset>
          </wp:positionV>
          <wp:extent cx="1748991" cy="168592"/>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1748991" cy="168592"/>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68A8" w14:textId="77777777" w:rsidR="00810239" w:rsidRDefault="00A44DEA">
    <w:pPr>
      <w:pStyle w:val="Corpsdetexte"/>
      <w:spacing w:line="14" w:lineRule="auto"/>
      <w:rPr>
        <w:sz w:val="20"/>
      </w:rPr>
    </w:pPr>
    <w:r>
      <w:rPr>
        <w:noProof/>
        <w:sz w:val="20"/>
      </w:rPr>
      <w:drawing>
        <wp:anchor distT="0" distB="0" distL="0" distR="0" simplePos="0" relativeHeight="487310848" behindDoc="1" locked="0" layoutInCell="1" allowOverlap="1" wp14:anchorId="7F482658" wp14:editId="0DF3F269">
          <wp:simplePos x="0" y="0"/>
          <wp:positionH relativeFrom="page">
            <wp:posOffset>2458720</wp:posOffset>
          </wp:positionH>
          <wp:positionV relativeFrom="page">
            <wp:posOffset>10093337</wp:posOffset>
          </wp:positionV>
          <wp:extent cx="550544" cy="45720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550544" cy="457200"/>
                  </a:xfrm>
                  <a:prstGeom prst="rect">
                    <a:avLst/>
                  </a:prstGeom>
                </pic:spPr>
              </pic:pic>
            </a:graphicData>
          </a:graphic>
        </wp:anchor>
      </w:drawing>
    </w:r>
    <w:r>
      <w:rPr>
        <w:noProof/>
        <w:sz w:val="20"/>
      </w:rPr>
      <w:drawing>
        <wp:anchor distT="0" distB="0" distL="0" distR="0" simplePos="0" relativeHeight="487311360" behindDoc="1" locked="0" layoutInCell="1" allowOverlap="1" wp14:anchorId="62A7641C" wp14:editId="4AB86854">
          <wp:simplePos x="0" y="0"/>
          <wp:positionH relativeFrom="page">
            <wp:posOffset>260680</wp:posOffset>
          </wp:positionH>
          <wp:positionV relativeFrom="page">
            <wp:posOffset>10179392</wp:posOffset>
          </wp:positionV>
          <wp:extent cx="1049616" cy="323824"/>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 cstate="print"/>
                  <a:stretch>
                    <a:fillRect/>
                  </a:stretch>
                </pic:blipFill>
                <pic:spPr>
                  <a:xfrm>
                    <a:off x="0" y="0"/>
                    <a:ext cx="1049616" cy="323824"/>
                  </a:xfrm>
                  <a:prstGeom prst="rect">
                    <a:avLst/>
                  </a:prstGeom>
                </pic:spPr>
              </pic:pic>
            </a:graphicData>
          </a:graphic>
        </wp:anchor>
      </w:drawing>
    </w:r>
    <w:r>
      <w:rPr>
        <w:noProof/>
        <w:sz w:val="20"/>
      </w:rPr>
      <w:drawing>
        <wp:anchor distT="0" distB="0" distL="0" distR="0" simplePos="0" relativeHeight="487311872" behindDoc="1" locked="0" layoutInCell="1" allowOverlap="1" wp14:anchorId="1F873669" wp14:editId="213F1018">
          <wp:simplePos x="0" y="0"/>
          <wp:positionH relativeFrom="page">
            <wp:posOffset>1478516</wp:posOffset>
          </wp:positionH>
          <wp:positionV relativeFrom="page">
            <wp:posOffset>10134841</wp:posOffset>
          </wp:positionV>
          <wp:extent cx="774647" cy="356893"/>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3" cstate="print"/>
                  <a:stretch>
                    <a:fillRect/>
                  </a:stretch>
                </pic:blipFill>
                <pic:spPr>
                  <a:xfrm>
                    <a:off x="0" y="0"/>
                    <a:ext cx="774647" cy="356893"/>
                  </a:xfrm>
                  <a:prstGeom prst="rect">
                    <a:avLst/>
                  </a:prstGeom>
                </pic:spPr>
              </pic:pic>
            </a:graphicData>
          </a:graphic>
        </wp:anchor>
      </w:drawing>
    </w:r>
    <w:r>
      <w:rPr>
        <w:noProof/>
        <w:sz w:val="20"/>
      </w:rPr>
      <w:drawing>
        <wp:anchor distT="0" distB="0" distL="0" distR="0" simplePos="0" relativeHeight="487312384" behindDoc="1" locked="0" layoutInCell="1" allowOverlap="1" wp14:anchorId="0B593A2B" wp14:editId="7919481A">
          <wp:simplePos x="0" y="0"/>
          <wp:positionH relativeFrom="page">
            <wp:posOffset>4626811</wp:posOffset>
          </wp:positionH>
          <wp:positionV relativeFrom="page">
            <wp:posOffset>10122757</wp:posOffset>
          </wp:positionV>
          <wp:extent cx="884787" cy="322794"/>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4" cstate="print"/>
                  <a:stretch>
                    <a:fillRect/>
                  </a:stretch>
                </pic:blipFill>
                <pic:spPr>
                  <a:xfrm>
                    <a:off x="0" y="0"/>
                    <a:ext cx="884787" cy="322794"/>
                  </a:xfrm>
                  <a:prstGeom prst="rect">
                    <a:avLst/>
                  </a:prstGeom>
                </pic:spPr>
              </pic:pic>
            </a:graphicData>
          </a:graphic>
        </wp:anchor>
      </w:drawing>
    </w:r>
    <w:r>
      <w:rPr>
        <w:noProof/>
        <w:sz w:val="20"/>
      </w:rPr>
      <w:drawing>
        <wp:anchor distT="0" distB="0" distL="0" distR="0" simplePos="0" relativeHeight="487312896" behindDoc="1" locked="0" layoutInCell="1" allowOverlap="1" wp14:anchorId="59F00E65" wp14:editId="696529C2">
          <wp:simplePos x="0" y="0"/>
          <wp:positionH relativeFrom="page">
            <wp:posOffset>3162300</wp:posOffset>
          </wp:positionH>
          <wp:positionV relativeFrom="page">
            <wp:posOffset>10139692</wp:posOffset>
          </wp:positionV>
          <wp:extent cx="1315720" cy="27432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1315720" cy="274320"/>
                  </a:xfrm>
                  <a:prstGeom prst="rect">
                    <a:avLst/>
                  </a:prstGeom>
                </pic:spPr>
              </pic:pic>
            </a:graphicData>
          </a:graphic>
        </wp:anchor>
      </w:drawing>
    </w:r>
    <w:r>
      <w:rPr>
        <w:noProof/>
        <w:sz w:val="20"/>
      </w:rPr>
      <w:drawing>
        <wp:anchor distT="0" distB="0" distL="0" distR="0" simplePos="0" relativeHeight="487313408" behindDoc="1" locked="0" layoutInCell="1" allowOverlap="1" wp14:anchorId="68FFD4FC" wp14:editId="399ABBC3">
          <wp:simplePos x="0" y="0"/>
          <wp:positionH relativeFrom="page">
            <wp:posOffset>5701563</wp:posOffset>
          </wp:positionH>
          <wp:positionV relativeFrom="page">
            <wp:posOffset>10189302</wp:posOffset>
          </wp:positionV>
          <wp:extent cx="1748991" cy="168592"/>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6" cstate="print"/>
                  <a:stretch>
                    <a:fillRect/>
                  </a:stretch>
                </pic:blipFill>
                <pic:spPr>
                  <a:xfrm>
                    <a:off x="0" y="0"/>
                    <a:ext cx="1748991" cy="168592"/>
                  </a:xfrm>
                  <a:prstGeom prst="rect">
                    <a:avLst/>
                  </a:prstGeom>
                </pic:spPr>
              </pic:pic>
            </a:graphicData>
          </a:graphic>
        </wp:anchor>
      </w:drawing>
    </w:r>
    <w:r>
      <w:rPr>
        <w:noProof/>
        <w:sz w:val="20"/>
      </w:rPr>
      <mc:AlternateContent>
        <mc:Choice Requires="wps">
          <w:drawing>
            <wp:anchor distT="0" distB="0" distL="0" distR="0" simplePos="0" relativeHeight="487313920" behindDoc="1" locked="0" layoutInCell="1" allowOverlap="1" wp14:anchorId="0021F71E" wp14:editId="3211F41E">
              <wp:simplePos x="0" y="0"/>
              <wp:positionH relativeFrom="page">
                <wp:posOffset>3689730</wp:posOffset>
              </wp:positionH>
              <wp:positionV relativeFrom="page">
                <wp:posOffset>9483038</wp:posOffset>
              </wp:positionV>
              <wp:extent cx="180975" cy="1778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77800"/>
                      </a:xfrm>
                      <a:prstGeom prst="rect">
                        <a:avLst/>
                      </a:prstGeom>
                    </wps:spPr>
                    <wps:txbx>
                      <w:txbxContent>
                        <w:p w14:paraId="75CF01E8" w14:textId="77777777" w:rsidR="00810239" w:rsidRDefault="00A44DEA">
                          <w:pPr>
                            <w:spacing w:line="264" w:lineRule="exact"/>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0021F71E" id="_x0000_t202" coordsize="21600,21600" o:spt="202" path="m,l,21600r21600,l21600,xe">
              <v:stroke joinstyle="miter"/>
              <v:path gradientshapeok="t" o:connecttype="rect"/>
            </v:shapetype>
            <v:shape id="Textbox 17" o:spid="_x0000_s1026" type="#_x0000_t202" style="position:absolute;margin-left:290.55pt;margin-top:746.7pt;width:14.25pt;height:14pt;z-index:-1600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" filled="f" stroked="f">
              <v:textbox inset="0,0,0,0">
                <w:txbxContent>
                  <w:p w14:paraId="75CF01E8" w14:textId="77777777" w:rsidR="00810239" w:rsidRDefault="00A44DEA">
                    <w:pPr>
                      <w:spacing w:line="264" w:lineRule="exact"/>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DB8D3" w14:textId="77777777" w:rsidR="00663D9E" w:rsidRDefault="00663D9E">
      <w:r>
        <w:separator/>
      </w:r>
    </w:p>
  </w:footnote>
  <w:footnote w:type="continuationSeparator" w:id="0">
    <w:p w14:paraId="0B699095" w14:textId="77777777" w:rsidR="00663D9E" w:rsidRDefault="00663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45DA1" w14:textId="77777777" w:rsidR="00810239" w:rsidRDefault="00A44DEA">
    <w:pPr>
      <w:pStyle w:val="Corpsdetexte"/>
      <w:spacing w:line="14" w:lineRule="auto"/>
      <w:rPr>
        <w:sz w:val="20"/>
      </w:rPr>
    </w:pPr>
    <w:r>
      <w:rPr>
        <w:noProof/>
        <w:sz w:val="20"/>
      </w:rPr>
      <w:drawing>
        <wp:anchor distT="0" distB="0" distL="0" distR="0" simplePos="0" relativeHeight="487306752" behindDoc="1" locked="0" layoutInCell="1" allowOverlap="1" wp14:anchorId="689BE405" wp14:editId="3F878C00">
          <wp:simplePos x="0" y="0"/>
          <wp:positionH relativeFrom="page">
            <wp:posOffset>1363360</wp:posOffset>
          </wp:positionH>
          <wp:positionV relativeFrom="page">
            <wp:posOffset>349327</wp:posOffset>
          </wp:positionV>
          <wp:extent cx="5057749" cy="81717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57749" cy="81717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FE06" w14:textId="77777777" w:rsidR="00810239" w:rsidRDefault="00A44DEA">
    <w:pPr>
      <w:pStyle w:val="Corpsdetexte"/>
      <w:spacing w:line="14" w:lineRule="auto"/>
      <w:rPr>
        <w:sz w:val="20"/>
      </w:rPr>
    </w:pPr>
    <w:r>
      <w:rPr>
        <w:noProof/>
        <w:sz w:val="20"/>
      </w:rPr>
      <w:drawing>
        <wp:anchor distT="0" distB="0" distL="0" distR="0" simplePos="0" relativeHeight="487310336" behindDoc="1" locked="0" layoutInCell="1" allowOverlap="1" wp14:anchorId="7A780A55" wp14:editId="6A31459A">
          <wp:simplePos x="0" y="0"/>
          <wp:positionH relativeFrom="page">
            <wp:posOffset>1257950</wp:posOffset>
          </wp:positionH>
          <wp:positionV relativeFrom="page">
            <wp:posOffset>188037</wp:posOffset>
          </wp:positionV>
          <wp:extent cx="5057749" cy="817176"/>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5057749" cy="8171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A6614"/>
    <w:multiLevelType w:val="hybridMultilevel"/>
    <w:tmpl w:val="C0121928"/>
    <w:lvl w:ilvl="0" w:tplc="520A9D96">
      <w:start w:val="1"/>
      <w:numFmt w:val="decimal"/>
      <w:lvlText w:val="%1."/>
      <w:lvlJc w:val="left"/>
      <w:pPr>
        <w:ind w:left="558" w:hanging="361"/>
        <w:jc w:val="left"/>
      </w:pPr>
      <w:rPr>
        <w:rFonts w:ascii="Calibri" w:eastAsia="Calibri" w:hAnsi="Calibri" w:cs="Calibri" w:hint="default"/>
        <w:b w:val="0"/>
        <w:bCs w:val="0"/>
        <w:i w:val="0"/>
        <w:iCs w:val="0"/>
        <w:spacing w:val="0"/>
        <w:w w:val="100"/>
        <w:sz w:val="22"/>
        <w:szCs w:val="22"/>
        <w:lang w:val="fr-FR" w:eastAsia="en-US" w:bidi="ar-SA"/>
      </w:rPr>
    </w:lvl>
    <w:lvl w:ilvl="1" w:tplc="11761A44">
      <w:numFmt w:val="bullet"/>
      <w:lvlText w:val="●"/>
      <w:lvlJc w:val="left"/>
      <w:pPr>
        <w:ind w:left="1278" w:hanging="360"/>
      </w:pPr>
      <w:rPr>
        <w:rFonts w:ascii="Times New Roman" w:eastAsia="Times New Roman" w:hAnsi="Times New Roman" w:cs="Times New Roman" w:hint="default"/>
        <w:b w:val="0"/>
        <w:bCs w:val="0"/>
        <w:i w:val="0"/>
        <w:iCs w:val="0"/>
        <w:spacing w:val="0"/>
        <w:w w:val="100"/>
        <w:sz w:val="22"/>
        <w:szCs w:val="22"/>
        <w:lang w:val="fr-FR" w:eastAsia="en-US" w:bidi="ar-SA"/>
      </w:rPr>
    </w:lvl>
    <w:lvl w:ilvl="2" w:tplc="EE6C4466">
      <w:numFmt w:val="bullet"/>
      <w:lvlText w:val="•"/>
      <w:lvlJc w:val="left"/>
      <w:pPr>
        <w:ind w:left="2271" w:hanging="360"/>
      </w:pPr>
      <w:rPr>
        <w:rFonts w:hint="default"/>
        <w:lang w:val="fr-FR" w:eastAsia="en-US" w:bidi="ar-SA"/>
      </w:rPr>
    </w:lvl>
    <w:lvl w:ilvl="3" w:tplc="49D02D1E">
      <w:numFmt w:val="bullet"/>
      <w:lvlText w:val="•"/>
      <w:lvlJc w:val="left"/>
      <w:pPr>
        <w:ind w:left="3263" w:hanging="360"/>
      </w:pPr>
      <w:rPr>
        <w:rFonts w:hint="default"/>
        <w:lang w:val="fr-FR" w:eastAsia="en-US" w:bidi="ar-SA"/>
      </w:rPr>
    </w:lvl>
    <w:lvl w:ilvl="4" w:tplc="65920112">
      <w:numFmt w:val="bullet"/>
      <w:lvlText w:val="•"/>
      <w:lvlJc w:val="left"/>
      <w:pPr>
        <w:ind w:left="4255" w:hanging="360"/>
      </w:pPr>
      <w:rPr>
        <w:rFonts w:hint="default"/>
        <w:lang w:val="fr-FR" w:eastAsia="en-US" w:bidi="ar-SA"/>
      </w:rPr>
    </w:lvl>
    <w:lvl w:ilvl="5" w:tplc="8ABCB2DC">
      <w:numFmt w:val="bullet"/>
      <w:lvlText w:val="•"/>
      <w:lvlJc w:val="left"/>
      <w:pPr>
        <w:ind w:left="5247" w:hanging="360"/>
      </w:pPr>
      <w:rPr>
        <w:rFonts w:hint="default"/>
        <w:lang w:val="fr-FR" w:eastAsia="en-US" w:bidi="ar-SA"/>
      </w:rPr>
    </w:lvl>
    <w:lvl w:ilvl="6" w:tplc="1A64BB18">
      <w:numFmt w:val="bullet"/>
      <w:lvlText w:val="•"/>
      <w:lvlJc w:val="left"/>
      <w:pPr>
        <w:ind w:left="6239" w:hanging="360"/>
      </w:pPr>
      <w:rPr>
        <w:rFonts w:hint="default"/>
        <w:lang w:val="fr-FR" w:eastAsia="en-US" w:bidi="ar-SA"/>
      </w:rPr>
    </w:lvl>
    <w:lvl w:ilvl="7" w:tplc="290C27C6">
      <w:numFmt w:val="bullet"/>
      <w:lvlText w:val="•"/>
      <w:lvlJc w:val="left"/>
      <w:pPr>
        <w:ind w:left="7230" w:hanging="360"/>
      </w:pPr>
      <w:rPr>
        <w:rFonts w:hint="default"/>
        <w:lang w:val="fr-FR" w:eastAsia="en-US" w:bidi="ar-SA"/>
      </w:rPr>
    </w:lvl>
    <w:lvl w:ilvl="8" w:tplc="20A0E598">
      <w:numFmt w:val="bullet"/>
      <w:lvlText w:val="•"/>
      <w:lvlJc w:val="left"/>
      <w:pPr>
        <w:ind w:left="8222" w:hanging="360"/>
      </w:pPr>
      <w:rPr>
        <w:rFonts w:hint="default"/>
        <w:lang w:val="fr-FR" w:eastAsia="en-US" w:bidi="ar-SA"/>
      </w:rPr>
    </w:lvl>
  </w:abstractNum>
  <w:abstractNum w:abstractNumId="1" w15:restartNumberingAfterBreak="0">
    <w:nsid w:val="18314C96"/>
    <w:multiLevelType w:val="hybridMultilevel"/>
    <w:tmpl w:val="A9C0BD1C"/>
    <w:lvl w:ilvl="0" w:tplc="5712A17C">
      <w:start w:val="1"/>
      <w:numFmt w:val="upperLetter"/>
      <w:lvlText w:val="%1."/>
      <w:lvlJc w:val="left"/>
      <w:pPr>
        <w:ind w:left="1221" w:hanging="360"/>
        <w:jc w:val="left"/>
      </w:pPr>
      <w:rPr>
        <w:rFonts w:ascii="Calibri" w:eastAsia="Calibri" w:hAnsi="Calibri" w:cs="Calibri" w:hint="default"/>
        <w:b w:val="0"/>
        <w:bCs w:val="0"/>
        <w:i w:val="0"/>
        <w:iCs w:val="0"/>
        <w:spacing w:val="-1"/>
        <w:w w:val="100"/>
        <w:sz w:val="22"/>
        <w:szCs w:val="22"/>
        <w:lang w:val="fr-FR" w:eastAsia="en-US" w:bidi="ar-SA"/>
      </w:rPr>
    </w:lvl>
    <w:lvl w:ilvl="1" w:tplc="79F633D2">
      <w:numFmt w:val="bullet"/>
      <w:lvlText w:val="•"/>
      <w:lvlJc w:val="left"/>
      <w:pPr>
        <w:ind w:left="2118" w:hanging="360"/>
      </w:pPr>
      <w:rPr>
        <w:rFonts w:hint="default"/>
        <w:lang w:val="fr-FR" w:eastAsia="en-US" w:bidi="ar-SA"/>
      </w:rPr>
    </w:lvl>
    <w:lvl w:ilvl="2" w:tplc="90CA2276">
      <w:numFmt w:val="bullet"/>
      <w:lvlText w:val="•"/>
      <w:lvlJc w:val="left"/>
      <w:pPr>
        <w:ind w:left="3017" w:hanging="360"/>
      </w:pPr>
      <w:rPr>
        <w:rFonts w:hint="default"/>
        <w:lang w:val="fr-FR" w:eastAsia="en-US" w:bidi="ar-SA"/>
      </w:rPr>
    </w:lvl>
    <w:lvl w:ilvl="3" w:tplc="64547830">
      <w:numFmt w:val="bullet"/>
      <w:lvlText w:val="•"/>
      <w:lvlJc w:val="left"/>
      <w:pPr>
        <w:ind w:left="3915" w:hanging="360"/>
      </w:pPr>
      <w:rPr>
        <w:rFonts w:hint="default"/>
        <w:lang w:val="fr-FR" w:eastAsia="en-US" w:bidi="ar-SA"/>
      </w:rPr>
    </w:lvl>
    <w:lvl w:ilvl="4" w:tplc="47226202">
      <w:numFmt w:val="bullet"/>
      <w:lvlText w:val="•"/>
      <w:lvlJc w:val="left"/>
      <w:pPr>
        <w:ind w:left="4814" w:hanging="360"/>
      </w:pPr>
      <w:rPr>
        <w:rFonts w:hint="default"/>
        <w:lang w:val="fr-FR" w:eastAsia="en-US" w:bidi="ar-SA"/>
      </w:rPr>
    </w:lvl>
    <w:lvl w:ilvl="5" w:tplc="5344AFEA">
      <w:numFmt w:val="bullet"/>
      <w:lvlText w:val="•"/>
      <w:lvlJc w:val="left"/>
      <w:pPr>
        <w:ind w:left="5713" w:hanging="360"/>
      </w:pPr>
      <w:rPr>
        <w:rFonts w:hint="default"/>
        <w:lang w:val="fr-FR" w:eastAsia="en-US" w:bidi="ar-SA"/>
      </w:rPr>
    </w:lvl>
    <w:lvl w:ilvl="6" w:tplc="55A0722C">
      <w:numFmt w:val="bullet"/>
      <w:lvlText w:val="•"/>
      <w:lvlJc w:val="left"/>
      <w:pPr>
        <w:ind w:left="6611" w:hanging="360"/>
      </w:pPr>
      <w:rPr>
        <w:rFonts w:hint="default"/>
        <w:lang w:val="fr-FR" w:eastAsia="en-US" w:bidi="ar-SA"/>
      </w:rPr>
    </w:lvl>
    <w:lvl w:ilvl="7" w:tplc="6D7A83A8">
      <w:numFmt w:val="bullet"/>
      <w:lvlText w:val="•"/>
      <w:lvlJc w:val="left"/>
      <w:pPr>
        <w:ind w:left="7510" w:hanging="360"/>
      </w:pPr>
      <w:rPr>
        <w:rFonts w:hint="default"/>
        <w:lang w:val="fr-FR" w:eastAsia="en-US" w:bidi="ar-SA"/>
      </w:rPr>
    </w:lvl>
    <w:lvl w:ilvl="8" w:tplc="31D41858">
      <w:numFmt w:val="bullet"/>
      <w:lvlText w:val="•"/>
      <w:lvlJc w:val="left"/>
      <w:pPr>
        <w:ind w:left="8409" w:hanging="360"/>
      </w:pPr>
      <w:rPr>
        <w:rFonts w:hint="default"/>
        <w:lang w:val="fr-FR" w:eastAsia="en-US" w:bidi="ar-SA"/>
      </w:rPr>
    </w:lvl>
  </w:abstractNum>
  <w:abstractNum w:abstractNumId="2" w15:restartNumberingAfterBreak="0">
    <w:nsid w:val="2DAC4CF4"/>
    <w:multiLevelType w:val="hybridMultilevel"/>
    <w:tmpl w:val="F058EB80"/>
    <w:lvl w:ilvl="0" w:tplc="48F2BD38">
      <w:start w:val="1"/>
      <w:numFmt w:val="decimal"/>
      <w:lvlText w:val="%1."/>
      <w:lvlJc w:val="left"/>
      <w:pPr>
        <w:ind w:left="558" w:hanging="361"/>
        <w:jc w:val="left"/>
      </w:pPr>
      <w:rPr>
        <w:rFonts w:ascii="Calibri" w:eastAsia="Calibri" w:hAnsi="Calibri" w:cs="Calibri" w:hint="default"/>
        <w:b w:val="0"/>
        <w:bCs w:val="0"/>
        <w:i w:val="0"/>
        <w:iCs w:val="0"/>
        <w:spacing w:val="0"/>
        <w:w w:val="100"/>
        <w:sz w:val="22"/>
        <w:szCs w:val="22"/>
        <w:lang w:val="fr-FR" w:eastAsia="en-US" w:bidi="ar-SA"/>
      </w:rPr>
    </w:lvl>
    <w:lvl w:ilvl="1" w:tplc="C6DC7B38">
      <w:numFmt w:val="bullet"/>
      <w:lvlText w:val="●"/>
      <w:lvlJc w:val="left"/>
      <w:pPr>
        <w:ind w:left="1209" w:hanging="360"/>
      </w:pPr>
      <w:rPr>
        <w:rFonts w:ascii="Times New Roman" w:eastAsia="Times New Roman" w:hAnsi="Times New Roman" w:cs="Times New Roman" w:hint="default"/>
        <w:b w:val="0"/>
        <w:bCs w:val="0"/>
        <w:i w:val="0"/>
        <w:iCs w:val="0"/>
        <w:spacing w:val="0"/>
        <w:w w:val="100"/>
        <w:sz w:val="22"/>
        <w:szCs w:val="22"/>
        <w:lang w:val="fr-FR" w:eastAsia="en-US" w:bidi="ar-SA"/>
      </w:rPr>
    </w:lvl>
    <w:lvl w:ilvl="2" w:tplc="79B6996C">
      <w:numFmt w:val="bullet"/>
      <w:lvlText w:val="•"/>
      <w:lvlJc w:val="left"/>
      <w:pPr>
        <w:ind w:left="2200" w:hanging="360"/>
      </w:pPr>
      <w:rPr>
        <w:rFonts w:hint="default"/>
        <w:lang w:val="fr-FR" w:eastAsia="en-US" w:bidi="ar-SA"/>
      </w:rPr>
    </w:lvl>
    <w:lvl w:ilvl="3" w:tplc="64884B8E">
      <w:numFmt w:val="bullet"/>
      <w:lvlText w:val="•"/>
      <w:lvlJc w:val="left"/>
      <w:pPr>
        <w:ind w:left="3201" w:hanging="360"/>
      </w:pPr>
      <w:rPr>
        <w:rFonts w:hint="default"/>
        <w:lang w:val="fr-FR" w:eastAsia="en-US" w:bidi="ar-SA"/>
      </w:rPr>
    </w:lvl>
    <w:lvl w:ilvl="4" w:tplc="EC7632DC">
      <w:numFmt w:val="bullet"/>
      <w:lvlText w:val="•"/>
      <w:lvlJc w:val="left"/>
      <w:pPr>
        <w:ind w:left="4202" w:hanging="360"/>
      </w:pPr>
      <w:rPr>
        <w:rFonts w:hint="default"/>
        <w:lang w:val="fr-FR" w:eastAsia="en-US" w:bidi="ar-SA"/>
      </w:rPr>
    </w:lvl>
    <w:lvl w:ilvl="5" w:tplc="6ACA2058">
      <w:numFmt w:val="bullet"/>
      <w:lvlText w:val="•"/>
      <w:lvlJc w:val="left"/>
      <w:pPr>
        <w:ind w:left="5202" w:hanging="360"/>
      </w:pPr>
      <w:rPr>
        <w:rFonts w:hint="default"/>
        <w:lang w:val="fr-FR" w:eastAsia="en-US" w:bidi="ar-SA"/>
      </w:rPr>
    </w:lvl>
    <w:lvl w:ilvl="6" w:tplc="51DAA5E6">
      <w:numFmt w:val="bullet"/>
      <w:lvlText w:val="•"/>
      <w:lvlJc w:val="left"/>
      <w:pPr>
        <w:ind w:left="6203" w:hanging="360"/>
      </w:pPr>
      <w:rPr>
        <w:rFonts w:hint="default"/>
        <w:lang w:val="fr-FR" w:eastAsia="en-US" w:bidi="ar-SA"/>
      </w:rPr>
    </w:lvl>
    <w:lvl w:ilvl="7" w:tplc="FD98477E">
      <w:numFmt w:val="bullet"/>
      <w:lvlText w:val="•"/>
      <w:lvlJc w:val="left"/>
      <w:pPr>
        <w:ind w:left="7204" w:hanging="360"/>
      </w:pPr>
      <w:rPr>
        <w:rFonts w:hint="default"/>
        <w:lang w:val="fr-FR" w:eastAsia="en-US" w:bidi="ar-SA"/>
      </w:rPr>
    </w:lvl>
    <w:lvl w:ilvl="8" w:tplc="1358842C">
      <w:numFmt w:val="bullet"/>
      <w:lvlText w:val="•"/>
      <w:lvlJc w:val="left"/>
      <w:pPr>
        <w:ind w:left="8204" w:hanging="360"/>
      </w:pPr>
      <w:rPr>
        <w:rFonts w:hint="default"/>
        <w:lang w:val="fr-FR" w:eastAsia="en-US" w:bidi="ar-SA"/>
      </w:rPr>
    </w:lvl>
  </w:abstractNum>
  <w:abstractNum w:abstractNumId="3" w15:restartNumberingAfterBreak="0">
    <w:nsid w:val="32313A12"/>
    <w:multiLevelType w:val="hybridMultilevel"/>
    <w:tmpl w:val="E5DEF284"/>
    <w:lvl w:ilvl="0" w:tplc="66067DC8">
      <w:start w:val="1"/>
      <w:numFmt w:val="upperLetter"/>
      <w:lvlText w:val="%1."/>
      <w:lvlJc w:val="left"/>
      <w:pPr>
        <w:ind w:left="861" w:hanging="360"/>
        <w:jc w:val="right"/>
      </w:pPr>
      <w:rPr>
        <w:rFonts w:ascii="Calibri" w:eastAsia="Calibri" w:hAnsi="Calibri" w:cs="Calibri" w:hint="default"/>
        <w:b w:val="0"/>
        <w:bCs w:val="0"/>
        <w:i w:val="0"/>
        <w:iCs w:val="0"/>
        <w:spacing w:val="-1"/>
        <w:w w:val="100"/>
        <w:sz w:val="22"/>
        <w:szCs w:val="22"/>
        <w:lang w:val="fr-FR" w:eastAsia="en-US" w:bidi="ar-SA"/>
      </w:rPr>
    </w:lvl>
    <w:lvl w:ilvl="1" w:tplc="FA6CCD56">
      <w:start w:val="1"/>
      <w:numFmt w:val="decimal"/>
      <w:lvlText w:val="%2."/>
      <w:lvlJc w:val="left"/>
      <w:pPr>
        <w:ind w:left="1581" w:hanging="360"/>
        <w:jc w:val="left"/>
      </w:pPr>
      <w:rPr>
        <w:rFonts w:ascii="Calibri" w:eastAsia="Calibri" w:hAnsi="Calibri" w:cs="Calibri" w:hint="default"/>
        <w:b w:val="0"/>
        <w:bCs w:val="0"/>
        <w:i w:val="0"/>
        <w:iCs w:val="0"/>
        <w:spacing w:val="0"/>
        <w:w w:val="100"/>
        <w:sz w:val="22"/>
        <w:szCs w:val="22"/>
        <w:lang w:val="fr-FR" w:eastAsia="en-US" w:bidi="ar-SA"/>
      </w:rPr>
    </w:lvl>
    <w:lvl w:ilvl="2" w:tplc="F3AA4878">
      <w:numFmt w:val="bullet"/>
      <w:lvlText w:val="•"/>
      <w:lvlJc w:val="left"/>
      <w:pPr>
        <w:ind w:left="2538" w:hanging="360"/>
      </w:pPr>
      <w:rPr>
        <w:rFonts w:hint="default"/>
        <w:lang w:val="fr-FR" w:eastAsia="en-US" w:bidi="ar-SA"/>
      </w:rPr>
    </w:lvl>
    <w:lvl w:ilvl="3" w:tplc="70F620DC">
      <w:numFmt w:val="bullet"/>
      <w:lvlText w:val="•"/>
      <w:lvlJc w:val="left"/>
      <w:pPr>
        <w:ind w:left="3496" w:hanging="360"/>
      </w:pPr>
      <w:rPr>
        <w:rFonts w:hint="default"/>
        <w:lang w:val="fr-FR" w:eastAsia="en-US" w:bidi="ar-SA"/>
      </w:rPr>
    </w:lvl>
    <w:lvl w:ilvl="4" w:tplc="F4367E2A">
      <w:numFmt w:val="bullet"/>
      <w:lvlText w:val="•"/>
      <w:lvlJc w:val="left"/>
      <w:pPr>
        <w:ind w:left="4455" w:hanging="360"/>
      </w:pPr>
      <w:rPr>
        <w:rFonts w:hint="default"/>
        <w:lang w:val="fr-FR" w:eastAsia="en-US" w:bidi="ar-SA"/>
      </w:rPr>
    </w:lvl>
    <w:lvl w:ilvl="5" w:tplc="70A853A6">
      <w:numFmt w:val="bullet"/>
      <w:lvlText w:val="•"/>
      <w:lvlJc w:val="left"/>
      <w:pPr>
        <w:ind w:left="5413" w:hanging="360"/>
      </w:pPr>
      <w:rPr>
        <w:rFonts w:hint="default"/>
        <w:lang w:val="fr-FR" w:eastAsia="en-US" w:bidi="ar-SA"/>
      </w:rPr>
    </w:lvl>
    <w:lvl w:ilvl="6" w:tplc="8DFA1840">
      <w:numFmt w:val="bullet"/>
      <w:lvlText w:val="•"/>
      <w:lvlJc w:val="left"/>
      <w:pPr>
        <w:ind w:left="6372" w:hanging="360"/>
      </w:pPr>
      <w:rPr>
        <w:rFonts w:hint="default"/>
        <w:lang w:val="fr-FR" w:eastAsia="en-US" w:bidi="ar-SA"/>
      </w:rPr>
    </w:lvl>
    <w:lvl w:ilvl="7" w:tplc="AEDA4C6A">
      <w:numFmt w:val="bullet"/>
      <w:lvlText w:val="•"/>
      <w:lvlJc w:val="left"/>
      <w:pPr>
        <w:ind w:left="7330" w:hanging="360"/>
      </w:pPr>
      <w:rPr>
        <w:rFonts w:hint="default"/>
        <w:lang w:val="fr-FR" w:eastAsia="en-US" w:bidi="ar-SA"/>
      </w:rPr>
    </w:lvl>
    <w:lvl w:ilvl="8" w:tplc="FC0288C4">
      <w:numFmt w:val="bullet"/>
      <w:lvlText w:val="•"/>
      <w:lvlJc w:val="left"/>
      <w:pPr>
        <w:ind w:left="8289" w:hanging="360"/>
      </w:pPr>
      <w:rPr>
        <w:rFonts w:hint="default"/>
        <w:lang w:val="fr-FR" w:eastAsia="en-US" w:bidi="ar-SA"/>
      </w:rPr>
    </w:lvl>
  </w:abstractNum>
  <w:abstractNum w:abstractNumId="4" w15:restartNumberingAfterBreak="0">
    <w:nsid w:val="59597860"/>
    <w:multiLevelType w:val="hybridMultilevel"/>
    <w:tmpl w:val="43348DDA"/>
    <w:lvl w:ilvl="0" w:tplc="51160B60">
      <w:numFmt w:val="bullet"/>
      <w:lvlText w:val="-"/>
      <w:lvlJc w:val="left"/>
      <w:pPr>
        <w:ind w:left="140" w:hanging="195"/>
      </w:pPr>
      <w:rPr>
        <w:rFonts w:ascii="Calibri" w:eastAsia="Calibri" w:hAnsi="Calibri" w:cs="Calibri" w:hint="default"/>
        <w:b w:val="0"/>
        <w:bCs w:val="0"/>
        <w:i w:val="0"/>
        <w:iCs w:val="0"/>
        <w:spacing w:val="0"/>
        <w:w w:val="100"/>
        <w:sz w:val="22"/>
        <w:szCs w:val="22"/>
        <w:lang w:val="fr-FR" w:eastAsia="en-US" w:bidi="ar-SA"/>
      </w:rPr>
    </w:lvl>
    <w:lvl w:ilvl="1" w:tplc="A70CF418">
      <w:numFmt w:val="bullet"/>
      <w:lvlText w:val=""/>
      <w:lvlJc w:val="left"/>
      <w:pPr>
        <w:ind w:left="1569" w:hanging="360"/>
      </w:pPr>
      <w:rPr>
        <w:rFonts w:ascii="Symbol" w:eastAsia="Symbol" w:hAnsi="Symbol" w:cs="Symbol" w:hint="default"/>
        <w:b w:val="0"/>
        <w:bCs w:val="0"/>
        <w:i w:val="0"/>
        <w:iCs w:val="0"/>
        <w:spacing w:val="0"/>
        <w:w w:val="100"/>
        <w:sz w:val="22"/>
        <w:szCs w:val="22"/>
        <w:lang w:val="fr-FR" w:eastAsia="en-US" w:bidi="ar-SA"/>
      </w:rPr>
    </w:lvl>
    <w:lvl w:ilvl="2" w:tplc="BC00BB18">
      <w:numFmt w:val="bullet"/>
      <w:lvlText w:val="•"/>
      <w:lvlJc w:val="left"/>
      <w:pPr>
        <w:ind w:left="2520" w:hanging="360"/>
      </w:pPr>
      <w:rPr>
        <w:rFonts w:hint="default"/>
        <w:lang w:val="fr-FR" w:eastAsia="en-US" w:bidi="ar-SA"/>
      </w:rPr>
    </w:lvl>
    <w:lvl w:ilvl="3" w:tplc="0F00DB06">
      <w:numFmt w:val="bullet"/>
      <w:lvlText w:val="•"/>
      <w:lvlJc w:val="left"/>
      <w:pPr>
        <w:ind w:left="3481" w:hanging="360"/>
      </w:pPr>
      <w:rPr>
        <w:rFonts w:hint="default"/>
        <w:lang w:val="fr-FR" w:eastAsia="en-US" w:bidi="ar-SA"/>
      </w:rPr>
    </w:lvl>
    <w:lvl w:ilvl="4" w:tplc="0ED0C56E">
      <w:numFmt w:val="bullet"/>
      <w:lvlText w:val="•"/>
      <w:lvlJc w:val="left"/>
      <w:pPr>
        <w:ind w:left="4442" w:hanging="360"/>
      </w:pPr>
      <w:rPr>
        <w:rFonts w:hint="default"/>
        <w:lang w:val="fr-FR" w:eastAsia="en-US" w:bidi="ar-SA"/>
      </w:rPr>
    </w:lvl>
    <w:lvl w:ilvl="5" w:tplc="943C2FDC">
      <w:numFmt w:val="bullet"/>
      <w:lvlText w:val="•"/>
      <w:lvlJc w:val="left"/>
      <w:pPr>
        <w:ind w:left="5402" w:hanging="360"/>
      </w:pPr>
      <w:rPr>
        <w:rFonts w:hint="default"/>
        <w:lang w:val="fr-FR" w:eastAsia="en-US" w:bidi="ar-SA"/>
      </w:rPr>
    </w:lvl>
    <w:lvl w:ilvl="6" w:tplc="5EC2B2D0">
      <w:numFmt w:val="bullet"/>
      <w:lvlText w:val="•"/>
      <w:lvlJc w:val="left"/>
      <w:pPr>
        <w:ind w:left="6363" w:hanging="360"/>
      </w:pPr>
      <w:rPr>
        <w:rFonts w:hint="default"/>
        <w:lang w:val="fr-FR" w:eastAsia="en-US" w:bidi="ar-SA"/>
      </w:rPr>
    </w:lvl>
    <w:lvl w:ilvl="7" w:tplc="4A2A7F44">
      <w:numFmt w:val="bullet"/>
      <w:lvlText w:val="•"/>
      <w:lvlJc w:val="left"/>
      <w:pPr>
        <w:ind w:left="7324" w:hanging="360"/>
      </w:pPr>
      <w:rPr>
        <w:rFonts w:hint="default"/>
        <w:lang w:val="fr-FR" w:eastAsia="en-US" w:bidi="ar-SA"/>
      </w:rPr>
    </w:lvl>
    <w:lvl w:ilvl="8" w:tplc="BB7AB960">
      <w:numFmt w:val="bullet"/>
      <w:lvlText w:val="•"/>
      <w:lvlJc w:val="left"/>
      <w:pPr>
        <w:ind w:left="8284" w:hanging="360"/>
      </w:pPr>
      <w:rPr>
        <w:rFonts w:hint="default"/>
        <w:lang w:val="fr-FR" w:eastAsia="en-US" w:bidi="ar-SA"/>
      </w:rPr>
    </w:lvl>
  </w:abstractNum>
  <w:abstractNum w:abstractNumId="5" w15:restartNumberingAfterBreak="0">
    <w:nsid w:val="671D2060"/>
    <w:multiLevelType w:val="hybridMultilevel"/>
    <w:tmpl w:val="8CEEF252"/>
    <w:lvl w:ilvl="0" w:tplc="CBA072D4">
      <w:start w:val="1"/>
      <w:numFmt w:val="upperLetter"/>
      <w:lvlText w:val="%1."/>
      <w:lvlJc w:val="left"/>
      <w:pPr>
        <w:ind w:left="918" w:hanging="360"/>
        <w:jc w:val="left"/>
      </w:pPr>
      <w:rPr>
        <w:rFonts w:ascii="Calibri" w:eastAsia="Calibri" w:hAnsi="Calibri" w:cs="Calibri" w:hint="default"/>
        <w:b w:val="0"/>
        <w:bCs w:val="0"/>
        <w:i w:val="0"/>
        <w:iCs w:val="0"/>
        <w:spacing w:val="-1"/>
        <w:w w:val="100"/>
        <w:sz w:val="22"/>
        <w:szCs w:val="22"/>
        <w:lang w:val="fr-FR" w:eastAsia="en-US" w:bidi="ar-SA"/>
      </w:rPr>
    </w:lvl>
    <w:lvl w:ilvl="1" w:tplc="87BCB5BC">
      <w:numFmt w:val="bullet"/>
      <w:lvlText w:val="•"/>
      <w:lvlJc w:val="left"/>
      <w:pPr>
        <w:ind w:left="1848" w:hanging="360"/>
      </w:pPr>
      <w:rPr>
        <w:rFonts w:hint="default"/>
        <w:lang w:val="fr-FR" w:eastAsia="en-US" w:bidi="ar-SA"/>
      </w:rPr>
    </w:lvl>
    <w:lvl w:ilvl="2" w:tplc="81669646">
      <w:numFmt w:val="bullet"/>
      <w:lvlText w:val="•"/>
      <w:lvlJc w:val="left"/>
      <w:pPr>
        <w:ind w:left="2777" w:hanging="360"/>
      </w:pPr>
      <w:rPr>
        <w:rFonts w:hint="default"/>
        <w:lang w:val="fr-FR" w:eastAsia="en-US" w:bidi="ar-SA"/>
      </w:rPr>
    </w:lvl>
    <w:lvl w:ilvl="3" w:tplc="7E9CB8CE">
      <w:numFmt w:val="bullet"/>
      <w:lvlText w:val="•"/>
      <w:lvlJc w:val="left"/>
      <w:pPr>
        <w:ind w:left="3705" w:hanging="360"/>
      </w:pPr>
      <w:rPr>
        <w:rFonts w:hint="default"/>
        <w:lang w:val="fr-FR" w:eastAsia="en-US" w:bidi="ar-SA"/>
      </w:rPr>
    </w:lvl>
    <w:lvl w:ilvl="4" w:tplc="5FD6F548">
      <w:numFmt w:val="bullet"/>
      <w:lvlText w:val="•"/>
      <w:lvlJc w:val="left"/>
      <w:pPr>
        <w:ind w:left="4634" w:hanging="360"/>
      </w:pPr>
      <w:rPr>
        <w:rFonts w:hint="default"/>
        <w:lang w:val="fr-FR" w:eastAsia="en-US" w:bidi="ar-SA"/>
      </w:rPr>
    </w:lvl>
    <w:lvl w:ilvl="5" w:tplc="8CE00C3C">
      <w:numFmt w:val="bullet"/>
      <w:lvlText w:val="•"/>
      <w:lvlJc w:val="left"/>
      <w:pPr>
        <w:ind w:left="5563" w:hanging="360"/>
      </w:pPr>
      <w:rPr>
        <w:rFonts w:hint="default"/>
        <w:lang w:val="fr-FR" w:eastAsia="en-US" w:bidi="ar-SA"/>
      </w:rPr>
    </w:lvl>
    <w:lvl w:ilvl="6" w:tplc="9910A6B4">
      <w:numFmt w:val="bullet"/>
      <w:lvlText w:val="•"/>
      <w:lvlJc w:val="left"/>
      <w:pPr>
        <w:ind w:left="6491" w:hanging="360"/>
      </w:pPr>
      <w:rPr>
        <w:rFonts w:hint="default"/>
        <w:lang w:val="fr-FR" w:eastAsia="en-US" w:bidi="ar-SA"/>
      </w:rPr>
    </w:lvl>
    <w:lvl w:ilvl="7" w:tplc="C9DEBE24">
      <w:numFmt w:val="bullet"/>
      <w:lvlText w:val="•"/>
      <w:lvlJc w:val="left"/>
      <w:pPr>
        <w:ind w:left="7420" w:hanging="360"/>
      </w:pPr>
      <w:rPr>
        <w:rFonts w:hint="default"/>
        <w:lang w:val="fr-FR" w:eastAsia="en-US" w:bidi="ar-SA"/>
      </w:rPr>
    </w:lvl>
    <w:lvl w:ilvl="8" w:tplc="01649AEE">
      <w:numFmt w:val="bullet"/>
      <w:lvlText w:val="•"/>
      <w:lvlJc w:val="left"/>
      <w:pPr>
        <w:ind w:left="8349" w:hanging="360"/>
      </w:pPr>
      <w:rPr>
        <w:rFonts w:hint="default"/>
        <w:lang w:val="fr-FR" w:eastAsia="en-US" w:bidi="ar-SA"/>
      </w:rPr>
    </w:lvl>
  </w:abstractNum>
  <w:num w:numId="1" w16cid:durableId="1061440975">
    <w:abstractNumId w:val="4"/>
  </w:num>
  <w:num w:numId="2" w16cid:durableId="241263563">
    <w:abstractNumId w:val="0"/>
  </w:num>
  <w:num w:numId="3" w16cid:durableId="175340707">
    <w:abstractNumId w:val="2"/>
  </w:num>
  <w:num w:numId="4" w16cid:durableId="329911506">
    <w:abstractNumId w:val="5"/>
  </w:num>
  <w:num w:numId="5" w16cid:durableId="891618675">
    <w:abstractNumId w:val="3"/>
  </w:num>
  <w:num w:numId="6" w16cid:durableId="444622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39"/>
    <w:rsid w:val="000868E7"/>
    <w:rsid w:val="0040710E"/>
    <w:rsid w:val="00663D9E"/>
    <w:rsid w:val="00810239"/>
    <w:rsid w:val="00A44DEA"/>
    <w:rsid w:val="00C20B73"/>
    <w:rsid w:val="00CA5700"/>
    <w:rsid w:val="00ED14DB"/>
    <w:rsid w:val="2CFFAB17"/>
    <w:rsid w:val="759FAC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4D47"/>
  <w15:docId w15:val="{8B805579-0C24-4D27-936D-1E29FD93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1"/>
      <w:jc w:val="center"/>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ind w:left="392" w:right="346"/>
      <w:jc w:val="center"/>
    </w:pPr>
    <w:rPr>
      <w:b/>
      <w:bCs/>
      <w:sz w:val="32"/>
      <w:szCs w:val="32"/>
    </w:rPr>
  </w:style>
  <w:style w:type="paragraph" w:styleId="Paragraphedeliste">
    <w:name w:val="List Paragraph"/>
    <w:basedOn w:val="Normal"/>
    <w:uiPriority w:val="1"/>
    <w:qFormat/>
    <w:pPr>
      <w:ind w:left="257" w:hanging="360"/>
    </w:pPr>
  </w:style>
  <w:style w:type="paragraph" w:customStyle="1" w:styleId="TableParagraph">
    <w:name w:val="Table Paragraph"/>
    <w:basedOn w:val="Normal"/>
    <w:uiPriority w:val="1"/>
    <w:qFormat/>
    <w:pPr>
      <w:ind w:left="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mailto:protocollo@cert.sardegnaricerche.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hyperlink" Target="mailto:fondazione.innovazionesviluppo@legalmail.it" TargetMode="External"/><Relationship Id="rId2" Type="http://schemas.openxmlformats.org/officeDocument/2006/relationships/styles" Target="styles.xml"/><Relationship Id="rId16" Type="http://schemas.openxmlformats.org/officeDocument/2006/relationships/hyperlink" Target="mailto:luccaintec@legalmail.it" TargetMode="External"/><Relationship Id="rId20" Type="http://schemas.openxmlformats.org/officeDocument/2006/relationships/hyperlink" Target="mailto:Veronique.Sciaretti@cci.corsi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reg-marittimo.eu/documents/9336349/11402202/ANN_2%2BF_filieres%2Btransfrontalieres.pdf/9f65dd3d-8366-df0f-7520-f5f43faaa9ee?t=1675872854405" TargetMode="External"/><Relationship Id="rId5" Type="http://schemas.openxmlformats.org/officeDocument/2006/relationships/footnotes" Target="footnotes.xml"/><Relationship Id="rId15" Type="http://schemas.openxmlformats.org/officeDocument/2006/relationships/hyperlink" Target="https://interreg-marittimo.eu/it/web/nest4esg" TargetMode="External"/><Relationship Id="rId10" Type="http://schemas.openxmlformats.org/officeDocument/2006/relationships/hyperlink" Target="https://interreg-marittimo.eu/documents/9336349/11402202/ANN_2%2BF_filieres%2Btransfrontalieres.pdf/9f65dd3d-8366-df0f-7520-f5f43faaa9ee?t=1675872854405" TargetMode="External"/><Relationship Id="rId19" Type="http://schemas.openxmlformats.org/officeDocument/2006/relationships/hyperlink" Target="mailto:ddurable@cote-azur.cci.fr" TargetMode="External"/><Relationship Id="rId4" Type="http://schemas.openxmlformats.org/officeDocument/2006/relationships/webSettings" Target="webSettings.xml"/><Relationship Id="rId9" Type="http://schemas.openxmlformats.org/officeDocument/2006/relationships/hyperlink" Target="https://interreg-marittimo.eu/documents/9336349/11402202/ANN_2%2BF_filieres%2Btransfrontalieres.pdf/9f65dd3d-8366-df0f-7520-f5f43faaa9ee?t=1675872854405" TargetMode="External"/><Relationship Id="rId14" Type="http://schemas.openxmlformats.org/officeDocument/2006/relationships/hyperlink" Target="https://interreg-marittimo.eu/it/web/nest4es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3539</Words>
  <Characters>19466</Characters>
  <Application>Microsoft Office Word</Application>
  <DocSecurity>0</DocSecurity>
  <Lines>162</Lines>
  <Paragraphs>45</Paragraphs>
  <ScaleCrop>false</ScaleCrop>
  <Company>CCIPACA</Company>
  <LinksUpToDate>false</LinksUpToDate>
  <CharactersWithSpaces>22960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 Gerunda</dc:creator>
  <cp:lastModifiedBy>CARSALADE Élodie</cp:lastModifiedBy>
  <cp:revision>2</cp:revision>
  <dcterms:created xsi:type="dcterms:W3CDTF">2025-09-08T15:00:00Z</dcterms:created>
  <dcterms:modified xsi:type="dcterms:W3CDTF">2025-09-08T15:00:00Z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2025-07-10T00:00:00Z</vt:filetime>
  </property>
  <property fmtid="{D5CDD505-2E9C-101B-9397-08002B2CF9AE}" pid="3" name="Creator">
    <vt:lpwstr>Microsoft® Word 2016</vt:lpwstr>
  </property>
  <property fmtid="{D5CDD505-2E9C-101B-9397-08002B2CF9AE}" pid="4" name="LastSaved">
    <vt:filetime>2025-07-29T00:00:00Z</vt:filetime>
  </property>
  <property fmtid="{D5CDD505-2E9C-101B-9397-08002B2CF9AE}" pid="5" name="Producer">
    <vt:lpwstr>Microsoft® Word 2016</vt:lpwstr>
  </property>
</Properties>
</file>